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7844" w14:textId="36AA5DEF" w:rsidR="0073645B" w:rsidRDefault="0073645B" w:rsidP="00AE4A58">
      <w:pPr>
        <w:pStyle w:val="a7"/>
        <w:tabs>
          <w:tab w:val="left" w:pos="3780"/>
        </w:tabs>
        <w:spacing w:line="360" w:lineRule="exact"/>
        <w:ind w:right="959"/>
        <w:jc w:val="both"/>
        <w:rPr>
          <w:rFonts w:ascii="ＭＳ 明朝" w:eastAsia="ＭＳ 明朝" w:hAnsi="ＭＳ 明朝" w:hint="eastAsia"/>
          <w:sz w:val="22"/>
        </w:rPr>
      </w:pPr>
    </w:p>
    <w:p w14:paraId="12E33AAD" w14:textId="0E4C7D31" w:rsidR="0060453D" w:rsidRDefault="0073645B" w:rsidP="0060453D">
      <w:pPr>
        <w:pStyle w:val="a7"/>
        <w:spacing w:line="360" w:lineRule="exact"/>
        <w:ind w:right="118"/>
        <w:jc w:val="both"/>
        <w:rPr>
          <w:rFonts w:ascii="ＭＳ 明朝" w:eastAsia="ＭＳ 明朝" w:hAnsi="ＭＳ 明朝"/>
          <w:sz w:val="22"/>
        </w:rPr>
      </w:pPr>
      <w:r w:rsidRPr="000759B0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0759B0">
        <w:rPr>
          <w:rFonts w:ascii="ＭＳ 明朝" w:eastAsia="ＭＳ 明朝" w:hAnsi="ＭＳ 明朝" w:hint="eastAsia"/>
          <w:sz w:val="22"/>
        </w:rPr>
        <w:t xml:space="preserve">　</w:t>
      </w:r>
      <w:r w:rsidR="0060453D">
        <w:rPr>
          <w:rFonts w:ascii="ＭＳ 明朝" w:eastAsia="ＭＳ 明朝" w:hAnsi="ＭＳ 明朝" w:hint="eastAsia"/>
          <w:sz w:val="22"/>
        </w:rPr>
        <w:t>組</w:t>
      </w:r>
      <w:r w:rsidRPr="000759B0">
        <w:rPr>
          <w:rFonts w:ascii="ＭＳ 明朝" w:eastAsia="ＭＳ 明朝" w:hAnsi="ＭＳ 明朝" w:hint="eastAsia"/>
          <w:sz w:val="22"/>
        </w:rPr>
        <w:t>長は</w:t>
      </w:r>
      <w:r w:rsidR="0060453D" w:rsidRPr="0060453D">
        <w:rPr>
          <w:rFonts w:ascii="ＭＳ 明朝" w:eastAsia="ＭＳ 明朝" w:hAnsi="ＭＳ 明朝" w:hint="eastAsia"/>
          <w:sz w:val="22"/>
        </w:rPr>
        <w:t>組内全戸の安否札を確認して様式１を記入し、</w:t>
      </w:r>
    </w:p>
    <w:p w14:paraId="3D1E9F3F" w14:textId="3E2E4E72" w:rsidR="0073645B" w:rsidRDefault="0060453D" w:rsidP="0060453D">
      <w:pPr>
        <w:pStyle w:val="a7"/>
        <w:spacing w:line="360" w:lineRule="exact"/>
        <w:ind w:right="118" w:firstLineChars="200" w:firstLine="480"/>
        <w:jc w:val="both"/>
        <w:rPr>
          <w:rFonts w:ascii="ＭＳ 明朝" w:eastAsia="ＭＳ 明朝" w:hAnsi="ＭＳ 明朝"/>
          <w:sz w:val="24"/>
        </w:rPr>
      </w:pPr>
      <w:r w:rsidRPr="0060453D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64736" behindDoc="0" locked="1" layoutInCell="1" allowOverlap="0" wp14:anchorId="21ED9AE2" wp14:editId="086AE587">
                <wp:simplePos x="0" y="0"/>
                <wp:positionH relativeFrom="column">
                  <wp:posOffset>304800</wp:posOffset>
                </wp:positionH>
                <wp:positionV relativeFrom="page">
                  <wp:posOffset>6096000</wp:posOffset>
                </wp:positionV>
                <wp:extent cx="6191250" cy="1714500"/>
                <wp:effectExtent l="0" t="0" r="19050" b="19050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6620E" w14:textId="3D0F3BF7" w:rsidR="0060453D" w:rsidRDefault="0060453D" w:rsidP="0060453D">
                            <w:pPr>
                              <w:pStyle w:val="a7"/>
                              <w:spacing w:line="360" w:lineRule="exact"/>
                              <w:ind w:right="959"/>
                              <w:jc w:val="both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【集計用紙の活用方法(例)】</w:t>
                            </w:r>
                          </w:p>
                          <w:p w14:paraId="7A8516D4" w14:textId="5B97DEF2" w:rsidR="002F3562" w:rsidRDefault="0060453D" w:rsidP="0060453D">
                            <w:pPr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・各組長は、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①に</w:t>
                            </w:r>
                            <w:r w:rsidR="002F3562" w:rsidRPr="00FA649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確認対象世帯（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各組の</w:t>
                            </w:r>
                            <w:r w:rsidR="002F3562" w:rsidRPr="00FA649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町内会等加入世帯）数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を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記入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する。</w:t>
                            </w:r>
                          </w:p>
                          <w:p w14:paraId="509F4252" w14:textId="5C00ED42" w:rsidR="0060453D" w:rsidRDefault="002F3562" w:rsidP="002F3562">
                            <w:pPr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・</w:t>
                            </w:r>
                            <w:r w:rsidR="0060453D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組内の各戸を回り、②に安否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札の掲出世帯数を</w:t>
                            </w:r>
                            <w:r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記入し、安否札未掲出世帯のうち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声掛け</w:t>
                            </w:r>
                            <w:r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により</w:t>
                            </w:r>
                            <w:r w:rsidR="0060453D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安否確認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できた世帯数を③に記入する</w:t>
                            </w:r>
                            <w:r w:rsidR="0060453D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6BA1E11" w14:textId="3981CCFF" w:rsidR="002F3562" w:rsidRDefault="0060453D" w:rsidP="002F3562">
                            <w:pPr>
                              <w:ind w:left="240" w:hangingChars="100" w:hanging="240"/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・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②と③の合計（安否確認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完了世帯数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）を④に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記入し、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①の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世帯数か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ら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④の世帯数を引いた世帯数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（安否確認できなかった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世帯数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）を⑤</w:t>
                            </w:r>
                            <w:r w:rsidR="002F3562"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</w:rPr>
                              <w:t>に記入</w:t>
                            </w:r>
                            <w:r w:rsidR="002F3562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する。</w:t>
                            </w:r>
                          </w:p>
                          <w:p w14:paraId="4E4E8EE0" w14:textId="1F14BC7B" w:rsidR="0060453D" w:rsidRDefault="002F3562" w:rsidP="002F3562">
                            <w:pPr>
                              <w:ind w:left="240" w:hangingChars="100" w:hanging="240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・</w:t>
                            </w:r>
                            <w:r w:rsidR="0060453D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一時集合場所等で様式１を町内会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長に提出する</w:t>
                            </w:r>
                            <w:r w:rsidR="0060453D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0BCA7C72" w14:textId="787BB658" w:rsidR="0060453D" w:rsidRPr="0060453D" w:rsidRDefault="006045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9A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pt;margin-top:480pt;width:487.5pt;height:13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" o:allowoverlap="f">
                <v:textbox>
                  <w:txbxContent>
                    <w:p w14:paraId="2F56620E" w14:textId="3D0F3BF7" w:rsidR="0060453D" w:rsidRDefault="0060453D" w:rsidP="0060453D">
                      <w:pPr>
                        <w:pStyle w:val="a7"/>
                        <w:spacing w:line="360" w:lineRule="exact"/>
                        <w:ind w:right="959"/>
                        <w:jc w:val="both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【集計用紙の活用方法(例)】</w:t>
                      </w:r>
                    </w:p>
                    <w:p w14:paraId="7A8516D4" w14:textId="5B97DEF2" w:rsidR="002F3562" w:rsidRDefault="0060453D" w:rsidP="0060453D">
                      <w:pPr>
                        <w:ind w:left="240" w:hangingChars="100" w:hanging="240"/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・各組長は、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①に</w:t>
                      </w:r>
                      <w:r w:rsidR="002F3562" w:rsidRPr="00FA649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確認対象世帯（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各組の</w:t>
                      </w:r>
                      <w:r w:rsidR="002F3562" w:rsidRPr="00FA649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町内会等加入世帯）数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を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記入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する。</w:t>
                      </w:r>
                    </w:p>
                    <w:p w14:paraId="509F4252" w14:textId="5C00ED42" w:rsidR="0060453D" w:rsidRDefault="002F3562" w:rsidP="002F3562">
                      <w:pPr>
                        <w:ind w:left="240" w:hangingChars="100" w:hanging="240"/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・</w:t>
                      </w:r>
                      <w:r w:rsidR="0060453D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組内の各戸を回り、②に安否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札の掲出世帯数を</w:t>
                      </w:r>
                      <w:r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記入し、安否札未掲出世帯のうち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声掛け</w:t>
                      </w:r>
                      <w:r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により</w:t>
                      </w:r>
                      <w:r w:rsidR="0060453D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安否確認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できた世帯数を③に記入する</w:t>
                      </w:r>
                      <w:r w:rsidR="0060453D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。</w:t>
                      </w:r>
                    </w:p>
                    <w:p w14:paraId="26BA1E11" w14:textId="3981CCFF" w:rsidR="002F3562" w:rsidRDefault="0060453D" w:rsidP="002F3562">
                      <w:pPr>
                        <w:ind w:left="240" w:hangingChars="100" w:hanging="240"/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・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②と③の合計（安否確認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完了世帯数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）を④に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記入し、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①の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世帯数か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ら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④の世帯数を引いた世帯数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（安否確認できなかった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世帯数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）を⑤</w:t>
                      </w:r>
                      <w:r w:rsidR="002F3562">
                        <w:rPr>
                          <w:rFonts w:ascii="ＭＳ 明朝" w:eastAsia="ＭＳ 明朝" w:hAnsi="ＭＳ 明朝"/>
                          <w:kern w:val="0"/>
                          <w:sz w:val="24"/>
                        </w:rPr>
                        <w:t>に記入</w:t>
                      </w:r>
                      <w:r w:rsidR="002F3562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する。</w:t>
                      </w:r>
                    </w:p>
                    <w:p w14:paraId="4E4E8EE0" w14:textId="1F14BC7B" w:rsidR="0060453D" w:rsidRDefault="002F3562" w:rsidP="002F3562">
                      <w:pPr>
                        <w:ind w:left="240" w:hangingChars="100" w:hanging="240"/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・</w:t>
                      </w:r>
                      <w:r w:rsidR="0060453D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一時集合場所等で様式１を町内会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長に提出する</w:t>
                      </w:r>
                      <w:r w:rsidR="0060453D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</w:rPr>
                        <w:t>。</w:t>
                      </w:r>
                    </w:p>
                    <w:p w14:paraId="0BCA7C72" w14:textId="787BB658" w:rsidR="0060453D" w:rsidRPr="0060453D" w:rsidRDefault="0060453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Pr="0060453D">
        <w:rPr>
          <w:rFonts w:ascii="ＭＳ 明朝" w:eastAsia="ＭＳ 明朝" w:hAnsi="ＭＳ 明朝" w:hint="eastAsia"/>
          <w:sz w:val="22"/>
        </w:rPr>
        <w:t>一時集合場所にて町内会長へ様式１を提出してください。</w:t>
      </w:r>
    </w:p>
    <w:tbl>
      <w:tblPr>
        <w:tblStyle w:val="a9"/>
        <w:tblW w:w="11052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985"/>
      </w:tblGrid>
      <w:tr w:rsidR="00AE737C" w:rsidRPr="00AB2C6C" w14:paraId="06110A38" w14:textId="77777777" w:rsidTr="009202D3">
        <w:trPr>
          <w:trHeight w:val="964"/>
          <w:tblHeader/>
          <w:jc w:val="center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1F254510" w14:textId="3CF4B887" w:rsidR="00AE737C" w:rsidRDefault="00014981" w:rsidP="004D364C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組</w:t>
            </w:r>
            <w:r w:rsidR="00AE737C">
              <w:rPr>
                <w:rFonts w:ascii="ＭＳ 明朝" w:eastAsia="ＭＳ 明朝" w:hAnsi="ＭＳ 明朝" w:hint="eastAsia"/>
                <w:sz w:val="24"/>
              </w:rPr>
              <w:t>名等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E44C37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①確認対象</w:t>
            </w:r>
          </w:p>
          <w:p w14:paraId="694CDC6E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 w:firstLineChars="100" w:firstLine="220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世帯数</w:t>
            </w:r>
          </w:p>
          <w:p w14:paraId="44B14AF1" w14:textId="77777777" w:rsidR="00AE737C" w:rsidRPr="00A03D01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（町内会等</w:t>
            </w:r>
          </w:p>
          <w:p w14:paraId="73D73320" w14:textId="6094D75D" w:rsidR="00AE737C" w:rsidRPr="00AB2C6C" w:rsidRDefault="00AE737C" w:rsidP="004D364C">
            <w:pPr>
              <w:pStyle w:val="a7"/>
              <w:spacing w:line="360" w:lineRule="exact"/>
              <w:ind w:rightChars="-77" w:right="-162"/>
              <w:jc w:val="left"/>
              <w:rPr>
                <w:rFonts w:ascii="ＭＳ 明朝" w:eastAsia="ＭＳ 明朝" w:hAnsi="ＭＳ 明朝"/>
                <w:sz w:val="22"/>
              </w:rPr>
            </w:pPr>
            <w:r w:rsidRPr="00A03D01">
              <w:rPr>
                <w:rFonts w:ascii="ＭＳ 明朝" w:eastAsia="ＭＳ 明朝" w:hAnsi="ＭＳ 明朝" w:hint="eastAsia"/>
                <w:sz w:val="22"/>
              </w:rPr>
              <w:t>加入世帯）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D15B4C" w14:textId="4917067E" w:rsidR="00AE737C" w:rsidRPr="00A36304" w:rsidRDefault="00AE737C" w:rsidP="004D364C">
            <w:pPr>
              <w:pStyle w:val="a7"/>
              <w:spacing w:line="360" w:lineRule="exact"/>
              <w:jc w:val="both"/>
              <w:rPr>
                <w:rFonts w:ascii="ＭＳ 明朝" w:eastAsia="ＭＳ 明朝" w:hAnsi="ＭＳ 明朝"/>
                <w:b/>
                <w:u w:val="single"/>
              </w:rPr>
            </w:pPr>
            <w:r w:rsidRPr="00A03D01">
              <w:rPr>
                <w:rFonts w:ascii="ＭＳ 明朝" w:eastAsia="ＭＳ 明朝" w:hAnsi="ＭＳ 明朝" w:hint="eastAsia"/>
              </w:rPr>
              <w:t>②安否札を掲出した世帯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3A614F48" w14:textId="0FF53182" w:rsidR="0060453D" w:rsidRPr="0060453D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u w:val="single"/>
              </w:rPr>
            </w:pPr>
            <w:r w:rsidRPr="00A03D01">
              <w:rPr>
                <w:rFonts w:ascii="ＭＳ 明朝" w:eastAsia="ＭＳ 明朝" w:hAnsi="ＭＳ 明朝" w:hint="eastAsia"/>
              </w:rPr>
              <w:t>③</w:t>
            </w:r>
            <w:r w:rsidRPr="0060453D">
              <w:rPr>
                <w:rFonts w:ascii="ＭＳ 明朝" w:eastAsia="ＭＳ 明朝" w:hAnsi="ＭＳ 明朝" w:hint="eastAsia"/>
                <w:u w:val="single"/>
              </w:rPr>
              <w:t>声掛け安否確認</w:t>
            </w:r>
          </w:p>
          <w:p w14:paraId="77A83212" w14:textId="7FFDCB3C" w:rsidR="00AE737C" w:rsidRPr="00AB2C6C" w:rsidRDefault="0060453D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60453D">
              <w:rPr>
                <w:rFonts w:ascii="ＭＳ 明朝" w:eastAsia="ＭＳ 明朝" w:hAnsi="ＭＳ 明朝" w:hint="eastAsia"/>
                <w:u w:val="single"/>
              </w:rPr>
              <w:t>（※）</w:t>
            </w:r>
            <w:r w:rsidR="00AE737C" w:rsidRPr="00A03D01">
              <w:rPr>
                <w:rFonts w:ascii="ＭＳ 明朝" w:eastAsia="ＭＳ 明朝" w:hAnsi="ＭＳ 明朝" w:hint="eastAsia"/>
              </w:rPr>
              <w:t>できた世帯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74B2515" w14:textId="77777777" w:rsidR="00AE737C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④安否確認完了</w:t>
            </w:r>
          </w:p>
          <w:p w14:paraId="710974F7" w14:textId="77777777" w:rsidR="005710E8" w:rsidRDefault="00AE737C" w:rsidP="005710E8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</w:rPr>
            </w:pPr>
            <w:r w:rsidRPr="00A03D01">
              <w:rPr>
                <w:rFonts w:ascii="ＭＳ 明朝" w:eastAsia="ＭＳ 明朝" w:hAnsi="ＭＳ 明朝" w:hint="eastAsia"/>
              </w:rPr>
              <w:t>世帯</w:t>
            </w:r>
          </w:p>
          <w:p w14:paraId="0A95D6FA" w14:textId="7D02D745" w:rsidR="00AE737C" w:rsidRPr="005710E8" w:rsidRDefault="00AE737C" w:rsidP="005710E8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hint="eastAsia"/>
              </w:rPr>
              <w:t>（②+③）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BB4416" w14:textId="77777777" w:rsidR="004D364C" w:rsidRPr="009202D3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u w:val="wave"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⑤安否確認</w:t>
            </w: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できな</w:t>
            </w:r>
          </w:p>
          <w:p w14:paraId="0094A1B0" w14:textId="3C969412" w:rsidR="00AE737C" w:rsidRPr="00F767ED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</w:rPr>
            </w:pPr>
            <w:r w:rsidRPr="009202D3">
              <w:rPr>
                <w:rFonts w:ascii="ＭＳ 明朝" w:eastAsia="ＭＳ 明朝" w:hAnsi="ＭＳ 明朝" w:hint="eastAsia"/>
                <w:b/>
                <w:u w:val="wave"/>
              </w:rPr>
              <w:t>かった</w:t>
            </w:r>
            <w:r w:rsidRPr="00F767ED">
              <w:rPr>
                <w:rFonts w:ascii="ＭＳ 明朝" w:eastAsia="ＭＳ 明朝" w:hAnsi="ＭＳ 明朝" w:hint="eastAsia"/>
                <w:b/>
              </w:rPr>
              <w:t>世帯</w:t>
            </w:r>
          </w:p>
          <w:p w14:paraId="3164E0CE" w14:textId="610B9FC6" w:rsidR="00AE737C" w:rsidRDefault="00AE737C" w:rsidP="004D364C">
            <w:pPr>
              <w:pStyle w:val="a7"/>
              <w:spacing w:line="360" w:lineRule="exact"/>
              <w:ind w:right="-148" w:firstLineChars="50" w:firstLine="105"/>
              <w:jc w:val="both"/>
              <w:rPr>
                <w:rFonts w:ascii="ＭＳ 明朝" w:eastAsia="ＭＳ 明朝" w:hAnsi="ＭＳ 明朝"/>
                <w:b/>
              </w:rPr>
            </w:pPr>
            <w:r w:rsidRPr="00F767ED">
              <w:rPr>
                <w:rFonts w:ascii="ＭＳ 明朝" w:eastAsia="ＭＳ 明朝" w:hAnsi="ＭＳ 明朝" w:hint="eastAsia"/>
                <w:b/>
              </w:rPr>
              <w:t>（①-④）</w:t>
            </w:r>
          </w:p>
        </w:tc>
      </w:tr>
      <w:tr w:rsidR="00F767ED" w:rsidRPr="00AB2C6C" w14:paraId="5A8CB28C" w14:textId="77777777" w:rsidTr="009202D3">
        <w:trPr>
          <w:trHeight w:val="737"/>
          <w:jc w:val="center"/>
        </w:trPr>
        <w:tc>
          <w:tcPr>
            <w:tcW w:w="1838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369DD353" w14:textId="77777777" w:rsidR="00AE737C" w:rsidRDefault="004D364C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D364C">
              <w:rPr>
                <w:rFonts w:ascii="ＭＳ 明朝" w:eastAsia="ＭＳ 明朝" w:hAnsi="ＭＳ 明朝" w:hint="eastAsia"/>
                <w:sz w:val="24"/>
              </w:rPr>
              <w:t>（例）</w:t>
            </w:r>
          </w:p>
          <w:p w14:paraId="68F4C727" w14:textId="2FCFA20B" w:rsidR="00014981" w:rsidRPr="00AB2C6C" w:rsidRDefault="00014981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組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118917AF" w14:textId="52604133" w:rsidR="00AE737C" w:rsidRPr="000759B0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  <w:r w:rsidR="00AE737C">
              <w:rPr>
                <w:rFonts w:ascii="ＭＳ 明朝" w:eastAsia="ＭＳ 明朝" w:hAnsi="ＭＳ 明朝" w:hint="eastAsia"/>
                <w:sz w:val="22"/>
              </w:rPr>
              <w:t>０</w:t>
            </w:r>
            <w:r w:rsidR="00AE737C" w:rsidRPr="000759B0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535E595C" w14:textId="00A44ABC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6596EE85" w14:textId="4A0020F9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4944D2" w14:textId="1B943EEA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7E22AB2" w14:textId="122143A1" w:rsidR="00AE737C" w:rsidRPr="00896CE7" w:rsidRDefault="00014981" w:rsidP="004D364C">
            <w:pPr>
              <w:jc w:val="right"/>
              <w:rPr>
                <w:rFonts w:ascii="ＭＳ 明朝" w:eastAsia="ＭＳ 明朝" w:hAnsi="ＭＳ 明朝"/>
                <w:b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  <w:r w:rsidR="00AE737C" w:rsidRPr="00896CE7"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  <w:tr w:rsidR="00AE737C" w:rsidRPr="00AB2C6C" w14:paraId="11D28AA7" w14:textId="77777777" w:rsidTr="00014981">
        <w:trPr>
          <w:trHeight w:val="73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6CD85D6" w14:textId="6B3A413B" w:rsidR="00AE737C" w:rsidRPr="00AB2C6C" w:rsidRDefault="00AE737C" w:rsidP="00014981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noProof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944F3D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0B199" w14:textId="77777777" w:rsidR="00AE737C" w:rsidRPr="000759B0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9A1DA3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6FD500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B3239" w14:textId="77777777" w:rsidR="00AE737C" w:rsidRDefault="00AE737C" w:rsidP="004D364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世帯</w:t>
            </w:r>
          </w:p>
        </w:tc>
      </w:tr>
    </w:tbl>
    <w:p w14:paraId="06018533" w14:textId="46FAEC95" w:rsidR="0060453D" w:rsidRDefault="0001502B" w:rsidP="0060453D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sz w:val="24"/>
        </w:rPr>
      </w:pPr>
      <w:r w:rsidRPr="00AB2C6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CACF74" wp14:editId="7C6F2C84">
                <wp:simplePos x="0" y="0"/>
                <wp:positionH relativeFrom="page">
                  <wp:posOffset>6345382</wp:posOffset>
                </wp:positionH>
                <wp:positionV relativeFrom="paragraph">
                  <wp:posOffset>9061970</wp:posOffset>
                </wp:positionV>
                <wp:extent cx="990600" cy="39052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BAF9E" w14:textId="77777777" w:rsidR="004003C9" w:rsidRPr="008374E6" w:rsidRDefault="004003C9" w:rsidP="002D5DDD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CF74" id="テキスト ボックス 54" o:spid="_x0000_s1027" type="#_x0000_t202" style="position:absolute;left:0;text-align:left;margin-left:499.65pt;margin-top:713.55pt;width:78pt;height:30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" filled="f" stroked="f" strokeweight=".5pt">
                <v:textbox>
                  <w:txbxContent>
                    <w:p w14:paraId="4EBBAF9E" w14:textId="77777777" w:rsidR="004003C9" w:rsidRPr="008374E6" w:rsidRDefault="004003C9" w:rsidP="002D5DDD">
                      <w:pPr>
                        <w:spacing w:line="360" w:lineRule="exact"/>
                        <w:rPr>
                          <w:u w:val="dotDash"/>
                        </w:rPr>
                      </w:pPr>
                      <w:r>
                        <w:rPr>
                          <w:rFonts w:hint="eastAsia"/>
                          <w:sz w:val="24"/>
                          <w:u w:val="dotDash"/>
                        </w:rPr>
                        <w:t>次</w:t>
                      </w:r>
                      <w:r>
                        <w:rPr>
                          <w:sz w:val="24"/>
                          <w:u w:val="dotDash"/>
                        </w:rPr>
                        <w:t>頁</w:t>
                      </w:r>
                      <w:r>
                        <w:rPr>
                          <w:rFonts w:hint="eastAsia"/>
                          <w:sz w:val="24"/>
                          <w:u w:val="dotDash"/>
                        </w:rPr>
                        <w:t>へ続く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453D">
        <w:rPr>
          <w:rFonts w:ascii="ＭＳ 明朝" w:eastAsia="ＭＳ 明朝" w:hAnsi="ＭＳ 明朝" w:hint="eastAsia"/>
          <w:sz w:val="24"/>
        </w:rPr>
        <w:t>（※）③</w:t>
      </w:r>
      <w:r w:rsidR="0060453D" w:rsidRPr="008B6175">
        <w:rPr>
          <w:rFonts w:ascii="ＭＳ 明朝" w:eastAsia="ＭＳ 明朝" w:hAnsi="ＭＳ 明朝" w:hint="eastAsia"/>
          <w:sz w:val="24"/>
        </w:rPr>
        <w:t>の「</w:t>
      </w:r>
      <w:r w:rsidR="0060453D" w:rsidRPr="008B6175">
        <w:rPr>
          <w:rFonts w:ascii="ＭＳ 明朝" w:eastAsia="ＭＳ 明朝" w:hAnsi="ＭＳ 明朝" w:hint="eastAsia"/>
          <w:b/>
          <w:sz w:val="24"/>
        </w:rPr>
        <w:t>声掛け安否確認</w:t>
      </w:r>
      <w:r w:rsidR="0060453D" w:rsidRPr="008B6175">
        <w:rPr>
          <w:rFonts w:ascii="ＭＳ 明朝" w:eastAsia="ＭＳ 明朝" w:hAnsi="ＭＳ 明朝" w:hint="eastAsia"/>
          <w:sz w:val="24"/>
        </w:rPr>
        <w:t>」について</w:t>
      </w:r>
    </w:p>
    <w:p w14:paraId="058D77F0" w14:textId="0511B8BE" w:rsidR="0060453D" w:rsidRPr="002F3562" w:rsidRDefault="002F3562" w:rsidP="002F3562">
      <w:pPr>
        <w:pStyle w:val="a7"/>
        <w:spacing w:line="360" w:lineRule="exact"/>
        <w:ind w:left="480" w:right="4229" w:hangingChars="200" w:hanging="4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A71489" wp14:editId="6E1BB5D8">
                <wp:simplePos x="0" y="0"/>
                <wp:positionH relativeFrom="column">
                  <wp:posOffset>4143375</wp:posOffset>
                </wp:positionH>
                <wp:positionV relativeFrom="paragraph">
                  <wp:posOffset>258445</wp:posOffset>
                </wp:positionV>
                <wp:extent cx="2667000" cy="1600200"/>
                <wp:effectExtent l="0" t="457200" r="1905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600200"/>
                        </a:xfrm>
                        <a:prstGeom prst="wedgeRoundRectCallout">
                          <a:avLst>
                            <a:gd name="adj1" fmla="val 25534"/>
                            <a:gd name="adj2" fmla="val -77163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0C080" w14:textId="77777777" w:rsidR="00421F0F" w:rsidRPr="002A7B9A" w:rsidRDefault="00421F0F" w:rsidP="00421F0F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今年度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訓練で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は自治会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加入世帯のうち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、安否確認できなかった世帯数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を重視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します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。</w:t>
                            </w:r>
                          </w:p>
                          <w:p w14:paraId="70F1105E" w14:textId="36863224" w:rsidR="002A7B9A" w:rsidRPr="00421F0F" w:rsidRDefault="00421F0F" w:rsidP="009202D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ただし、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実災害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時に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は自治会未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加入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者の安否確認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及び救出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等も行う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必要があること</w:t>
                            </w:r>
                            <w:r w:rsidR="001C055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を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</w:rPr>
                              <w:t>意識しましょう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7148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8" type="#_x0000_t62" style="position:absolute;left:0;text-align:left;margin-left:326.25pt;margin-top:20.35pt;width:210pt;height:12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" adj="16315,-5867" fillcolor="#d5dce4 [671]" strokecolor="black [3213]" strokeweight="1.5pt">
                <v:textbox>
                  <w:txbxContent>
                    <w:p w14:paraId="6630C080" w14:textId="77777777" w:rsidR="00421F0F" w:rsidRPr="002A7B9A" w:rsidRDefault="00421F0F" w:rsidP="00421F0F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今年度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の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訓練で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は自治会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加入世帯のうち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、安否確認できなかった世帯数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を重視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>します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。</w:t>
                      </w:r>
                    </w:p>
                    <w:p w14:paraId="70F1105E" w14:textId="36863224" w:rsidR="002A7B9A" w:rsidRPr="00421F0F" w:rsidRDefault="00421F0F" w:rsidP="009202D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ただし、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実災害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時に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は自治会未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加入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者の安否確認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及び救出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等も行う</w:t>
                      </w:r>
                      <w:r w:rsidRPr="002A7B9A">
                        <w:rPr>
                          <w:b/>
                          <w:color w:val="000000" w:themeColor="text1"/>
                        </w:rPr>
                        <w:t>必要があること</w:t>
                      </w:r>
                      <w:r w:rsidR="001C0555">
                        <w:rPr>
                          <w:rFonts w:hint="eastAsia"/>
                          <w:b/>
                          <w:color w:val="000000" w:themeColor="text1"/>
                        </w:rPr>
                        <w:t>を</w:t>
                      </w:r>
                      <w:bookmarkStart w:id="1" w:name="_GoBack"/>
                      <w:bookmarkEnd w:id="1"/>
                      <w:r w:rsidRPr="002A7B9A">
                        <w:rPr>
                          <w:b/>
                          <w:color w:val="000000" w:themeColor="text1"/>
                        </w:rPr>
                        <w:t>意識しましょう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="0060453D" w:rsidRPr="008B6175">
        <w:rPr>
          <w:rFonts w:ascii="ＭＳ 明朝" w:eastAsia="ＭＳ 明朝" w:hAnsi="ＭＳ 明朝" w:hint="eastAsia"/>
          <w:sz w:val="24"/>
        </w:rPr>
        <w:t>安否札が未掲出の世帯に対し、無理のない範囲で声掛けによる安否確認を実施し、</w:t>
      </w:r>
      <w:r w:rsidR="006C2CEA">
        <w:rPr>
          <w:rFonts w:ascii="ＭＳ 明朝" w:eastAsia="ＭＳ 明朝" w:hAnsi="ＭＳ 明朝" w:hint="eastAsia"/>
          <w:kern w:val="0"/>
          <w:sz w:val="24"/>
        </w:rPr>
        <w:t>追加で安否確認ができた世帯の件数を③</w:t>
      </w:r>
      <w:r w:rsidR="0060453D" w:rsidRPr="008B6175">
        <w:rPr>
          <w:rFonts w:ascii="ＭＳ 明朝" w:eastAsia="ＭＳ 明朝" w:hAnsi="ＭＳ 明朝" w:hint="eastAsia"/>
          <w:kern w:val="0"/>
          <w:sz w:val="24"/>
        </w:rPr>
        <w:t>に記入してください。</w:t>
      </w:r>
    </w:p>
    <w:p w14:paraId="1F3EF267" w14:textId="39B297B2" w:rsidR="0060453D" w:rsidRPr="00A86036" w:rsidRDefault="0060453D" w:rsidP="002F3562">
      <w:pPr>
        <w:ind w:leftChars="150" w:left="1035" w:rightChars="2013" w:right="4227" w:hangingChars="300" w:hanging="720"/>
        <w:rPr>
          <w:rFonts w:ascii="ＭＳ 明朝" w:eastAsia="ＭＳ 明朝" w:hAnsi="ＭＳ 明朝"/>
          <w:color w:val="FF0000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A86036">
        <w:rPr>
          <w:rFonts w:ascii="ＭＳ 明朝" w:eastAsia="ＭＳ 明朝" w:hAnsi="ＭＳ 明朝" w:hint="eastAsia"/>
          <w:sz w:val="24"/>
          <w:u w:val="single"/>
        </w:rPr>
        <w:t>（注）</w:t>
      </w:r>
      <w:r>
        <w:rPr>
          <w:rFonts w:ascii="ＭＳ 明朝" w:eastAsia="ＭＳ 明朝" w:hAnsi="ＭＳ 明朝" w:hint="eastAsia"/>
          <w:sz w:val="24"/>
          <w:u w:val="single"/>
        </w:rPr>
        <w:t>「</w:t>
      </w:r>
      <w:r w:rsidRPr="00A86036">
        <w:rPr>
          <w:rFonts w:ascii="ＭＳ 明朝" w:eastAsia="ＭＳ 明朝" w:hAnsi="ＭＳ 明朝" w:hint="eastAsia"/>
          <w:kern w:val="0"/>
          <w:sz w:val="24"/>
          <w:u w:val="single"/>
        </w:rPr>
        <w:t>インターホンを１回鳴らす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>」</w:t>
      </w:r>
      <w:r w:rsidRPr="00A86036">
        <w:rPr>
          <w:rFonts w:ascii="ＭＳ 明朝" w:eastAsia="ＭＳ 明朝" w:hAnsi="ＭＳ 明朝" w:hint="eastAsia"/>
          <w:kern w:val="0"/>
          <w:sz w:val="24"/>
          <w:u w:val="single"/>
        </w:rPr>
        <w:t>、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>「玄関先での声掛け等を行う」などの結果</w:t>
      </w:r>
      <w:r w:rsidRPr="00A86036">
        <w:rPr>
          <w:rFonts w:ascii="ＭＳ 明朝" w:eastAsia="ＭＳ 明朝" w:hAnsi="ＭＳ 明朝" w:hint="eastAsia"/>
          <w:kern w:val="0"/>
          <w:sz w:val="24"/>
          <w:u w:val="single"/>
        </w:rPr>
        <w:t>、反応があった世帯を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>安否確</w:t>
      </w:r>
      <w:r w:rsidRPr="00A86036">
        <w:rPr>
          <w:rFonts w:ascii="ＭＳ 明朝" w:eastAsia="ＭＳ 明朝" w:hAnsi="ＭＳ 明朝" w:hint="eastAsia"/>
          <w:kern w:val="0"/>
          <w:sz w:val="24"/>
          <w:u w:val="single"/>
        </w:rPr>
        <w:t>認ができた世帯としてください。</w:t>
      </w:r>
    </w:p>
    <w:p w14:paraId="077AD0DD" w14:textId="60895484" w:rsidR="0060453D" w:rsidRDefault="0060453D" w:rsidP="0060453D">
      <w:pPr>
        <w:spacing w:line="360" w:lineRule="exact"/>
        <w:rPr>
          <w:sz w:val="24"/>
          <w:u w:val="dotDash"/>
        </w:rPr>
      </w:pPr>
      <w:r w:rsidRPr="008374E6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5C47F6C" wp14:editId="64666D1D">
                <wp:simplePos x="0" y="0"/>
                <wp:positionH relativeFrom="margin">
                  <wp:posOffset>2828925</wp:posOffset>
                </wp:positionH>
                <wp:positionV relativeFrom="paragraph">
                  <wp:posOffset>125095</wp:posOffset>
                </wp:positionV>
                <wp:extent cx="781050" cy="485775"/>
                <wp:effectExtent l="38100" t="0" r="19050" b="47625"/>
                <wp:wrapNone/>
                <wp:docPr id="48" name="下矢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857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7F6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8" o:spid="_x0000_s1026" type="#_x0000_t67" style="position:absolute;left:0;text-align:left;margin-left:222.75pt;margin-top:9.85pt;width:61.5pt;height:38.2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" adj="10800" fillcolor="#a5a5a5 [2092]" strokecolor="black [3213]" strokeweight="1pt">
                <w10:wrap anchorx="margin"/>
              </v:shape>
            </w:pict>
          </mc:Fallback>
        </mc:AlternateContent>
      </w:r>
    </w:p>
    <w:p w14:paraId="008DA1A4" w14:textId="67244051" w:rsidR="0060453D" w:rsidRDefault="0060453D" w:rsidP="0060453D">
      <w:pPr>
        <w:spacing w:line="360" w:lineRule="exact"/>
        <w:rPr>
          <w:sz w:val="24"/>
          <w:u w:val="dotDash"/>
        </w:rPr>
      </w:pPr>
    </w:p>
    <w:p w14:paraId="3761ABA5" w14:textId="2B64DA9D" w:rsidR="0060453D" w:rsidRDefault="0060453D" w:rsidP="0060453D">
      <w:pPr>
        <w:spacing w:line="360" w:lineRule="exact"/>
        <w:rPr>
          <w:sz w:val="24"/>
          <w:u w:val="dotDash"/>
        </w:rPr>
      </w:pPr>
    </w:p>
    <w:p w14:paraId="1204CB82" w14:textId="34684220" w:rsidR="0060453D" w:rsidRPr="0060453D" w:rsidRDefault="0060453D" w:rsidP="0060453D">
      <w:pPr>
        <w:spacing w:line="360" w:lineRule="exact"/>
        <w:jc w:val="center"/>
        <w:rPr>
          <w:sz w:val="24"/>
          <w:u w:val="dotDash"/>
        </w:rPr>
      </w:pPr>
      <w:r w:rsidRPr="0060453D">
        <w:rPr>
          <w:rFonts w:hint="eastAsia"/>
          <w:sz w:val="32"/>
          <w:u w:val="dotDash"/>
        </w:rPr>
        <w:t>集計した情報は町内会長に報告してください</w:t>
      </w:r>
    </w:p>
    <w:p w14:paraId="504C63BB" w14:textId="1A6E8410" w:rsidR="002C59CA" w:rsidRPr="0060453D" w:rsidRDefault="002C59CA" w:rsidP="002F3562">
      <w:pPr>
        <w:tabs>
          <w:tab w:val="left" w:pos="2580"/>
        </w:tabs>
      </w:pPr>
    </w:p>
    <w:sectPr w:rsidR="002C59CA" w:rsidRPr="0060453D" w:rsidSect="00F767ED">
      <w:headerReference w:type="default" r:id="rId7"/>
      <w:pgSz w:w="11906" w:h="16838"/>
      <w:pgMar w:top="1134" w:right="720" w:bottom="1134" w:left="720" w:header="39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1E6A8" w14:textId="77777777" w:rsidR="004003C9" w:rsidRDefault="004003C9" w:rsidP="00826655">
      <w:r>
        <w:separator/>
      </w:r>
    </w:p>
  </w:endnote>
  <w:endnote w:type="continuationSeparator" w:id="0">
    <w:p w14:paraId="216CA06E" w14:textId="77777777" w:rsidR="004003C9" w:rsidRDefault="004003C9" w:rsidP="0082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2D173" w14:textId="77777777" w:rsidR="004003C9" w:rsidRDefault="004003C9" w:rsidP="00826655">
      <w:r>
        <w:separator/>
      </w:r>
    </w:p>
  </w:footnote>
  <w:footnote w:type="continuationSeparator" w:id="0">
    <w:p w14:paraId="3E729B96" w14:textId="77777777" w:rsidR="004003C9" w:rsidRDefault="004003C9" w:rsidP="0082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10719" w14:textId="22402485" w:rsidR="00F767ED" w:rsidRDefault="004003C9" w:rsidP="002163FB">
    <w:pPr>
      <w:pStyle w:val="aa"/>
      <w:jc w:val="center"/>
      <w:rPr>
        <w:rFonts w:ascii="ＭＳ ゴシック" w:eastAsia="ＭＳ ゴシック" w:hAnsi="ＭＳ ゴシック"/>
        <w:b/>
        <w:sz w:val="24"/>
      </w:rPr>
    </w:pPr>
    <w:r>
      <w:rPr>
        <w:rFonts w:ascii="ＭＳ ゴシック" w:eastAsia="ＭＳ ゴシック" w:hAnsi="ＭＳ ゴシック" w:hint="eastAsia"/>
        <w:b/>
        <w:sz w:val="24"/>
      </w:rPr>
      <w:t>令和</w:t>
    </w:r>
    <w:r w:rsidR="00F767ED">
      <w:rPr>
        <w:rFonts w:ascii="ＭＳ ゴシック" w:eastAsia="ＭＳ ゴシック" w:hAnsi="ＭＳ ゴシック" w:hint="eastAsia"/>
        <w:b/>
        <w:sz w:val="24"/>
      </w:rPr>
      <w:t>８</w:t>
    </w:r>
    <w:r>
      <w:rPr>
        <w:rFonts w:ascii="ＭＳ ゴシック" w:eastAsia="ＭＳ ゴシック" w:hAnsi="ＭＳ ゴシック" w:hint="eastAsia"/>
        <w:b/>
        <w:sz w:val="24"/>
      </w:rPr>
      <w:t>年度瀬戸市総合防災訓練</w:t>
    </w:r>
  </w:p>
  <w:p w14:paraId="1BEA188A" w14:textId="29E64310" w:rsidR="004003C9" w:rsidRPr="00014981" w:rsidRDefault="005105BA" w:rsidP="002163FB">
    <w:pPr>
      <w:pStyle w:val="aa"/>
      <w:jc w:val="center"/>
      <w:rPr>
        <w:rFonts w:ascii="ＭＳ ゴシック" w:eastAsia="ＭＳ ゴシック" w:hAnsi="ＭＳ ゴシック"/>
        <w:b/>
        <w:sz w:val="24"/>
        <w:shd w:val="pct15" w:color="auto" w:fill="FFFFFF"/>
      </w:rPr>
    </w:pPr>
    <w:r w:rsidRPr="00F91D97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安否確認</w:t>
    </w:r>
    <w:r w:rsidR="004003C9" w:rsidRPr="00F91D97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訓練集計用紙</w:t>
    </w:r>
    <w:r w:rsidR="004003C9">
      <w:rPr>
        <w:rFonts w:ascii="ＭＳ ゴシック" w:eastAsia="ＭＳ ゴシック" w:hAnsi="ＭＳ ゴシック" w:hint="eastAsia"/>
        <w:b/>
        <w:sz w:val="24"/>
      </w:rPr>
      <w:t xml:space="preserve">  </w:t>
    </w:r>
    <w:r w:rsidR="0060453D">
      <w:rPr>
        <w:rFonts w:ascii="ＭＳ ゴシック" w:eastAsia="ＭＳ ゴシック" w:hAnsi="ＭＳ ゴシック" w:hint="eastAsia"/>
        <w:b/>
        <w:sz w:val="24"/>
        <w:shd w:val="pct15" w:color="auto" w:fill="FFFFFF"/>
      </w:rPr>
      <w:t>様式１：組</w:t>
    </w:r>
    <w:r w:rsidR="004003C9" w:rsidRPr="0073645B">
      <w:rPr>
        <w:rFonts w:ascii="ＭＳ ゴシック" w:eastAsia="ＭＳ ゴシック" w:hAnsi="ＭＳ ゴシック" w:hint="eastAsia"/>
        <w:b/>
        <w:sz w:val="24"/>
        <w:shd w:val="pct15" w:color="auto" w:fill="FFFFFF"/>
      </w:rPr>
      <w:t>長用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42"/>
    <w:rsid w:val="00014981"/>
    <w:rsid w:val="0001502B"/>
    <w:rsid w:val="000178BD"/>
    <w:rsid w:val="00017D73"/>
    <w:rsid w:val="00020977"/>
    <w:rsid w:val="000759B0"/>
    <w:rsid w:val="00092F6C"/>
    <w:rsid w:val="000930C7"/>
    <w:rsid w:val="00093B49"/>
    <w:rsid w:val="000B6E36"/>
    <w:rsid w:val="000C3195"/>
    <w:rsid w:val="000E7B45"/>
    <w:rsid w:val="000F0AEF"/>
    <w:rsid w:val="000F2C77"/>
    <w:rsid w:val="00111514"/>
    <w:rsid w:val="001239C7"/>
    <w:rsid w:val="00151C84"/>
    <w:rsid w:val="001927EA"/>
    <w:rsid w:val="001A7F95"/>
    <w:rsid w:val="001C0555"/>
    <w:rsid w:val="001D0B4C"/>
    <w:rsid w:val="001E26F5"/>
    <w:rsid w:val="002163FB"/>
    <w:rsid w:val="00232132"/>
    <w:rsid w:val="00232721"/>
    <w:rsid w:val="00245775"/>
    <w:rsid w:val="0025140C"/>
    <w:rsid w:val="002A7B9A"/>
    <w:rsid w:val="002B08D4"/>
    <w:rsid w:val="002B37CB"/>
    <w:rsid w:val="002C59CA"/>
    <w:rsid w:val="002D5DDD"/>
    <w:rsid w:val="002E01C4"/>
    <w:rsid w:val="002F3562"/>
    <w:rsid w:val="00336485"/>
    <w:rsid w:val="003540BD"/>
    <w:rsid w:val="00356266"/>
    <w:rsid w:val="00367943"/>
    <w:rsid w:val="00383DFB"/>
    <w:rsid w:val="0039615D"/>
    <w:rsid w:val="003A76D4"/>
    <w:rsid w:val="003E2D71"/>
    <w:rsid w:val="003F4A77"/>
    <w:rsid w:val="004003C9"/>
    <w:rsid w:val="00421F0F"/>
    <w:rsid w:val="00474D7C"/>
    <w:rsid w:val="004B7E41"/>
    <w:rsid w:val="004C6BD5"/>
    <w:rsid w:val="004D364C"/>
    <w:rsid w:val="004D6FA4"/>
    <w:rsid w:val="004E6C5B"/>
    <w:rsid w:val="005105BA"/>
    <w:rsid w:val="00544FB6"/>
    <w:rsid w:val="00552F7E"/>
    <w:rsid w:val="00564D92"/>
    <w:rsid w:val="005710E8"/>
    <w:rsid w:val="00573705"/>
    <w:rsid w:val="005771F7"/>
    <w:rsid w:val="005A066A"/>
    <w:rsid w:val="005B78F1"/>
    <w:rsid w:val="005E75D9"/>
    <w:rsid w:val="006009BF"/>
    <w:rsid w:val="0060453D"/>
    <w:rsid w:val="00604655"/>
    <w:rsid w:val="00614121"/>
    <w:rsid w:val="00623008"/>
    <w:rsid w:val="00642100"/>
    <w:rsid w:val="006430A2"/>
    <w:rsid w:val="00674765"/>
    <w:rsid w:val="00692542"/>
    <w:rsid w:val="006A2F00"/>
    <w:rsid w:val="006C2CEA"/>
    <w:rsid w:val="006F29C8"/>
    <w:rsid w:val="00711050"/>
    <w:rsid w:val="00722619"/>
    <w:rsid w:val="0073645B"/>
    <w:rsid w:val="00740D40"/>
    <w:rsid w:val="00745247"/>
    <w:rsid w:val="0076295F"/>
    <w:rsid w:val="0077327B"/>
    <w:rsid w:val="00804372"/>
    <w:rsid w:val="0081125F"/>
    <w:rsid w:val="00826655"/>
    <w:rsid w:val="008374E6"/>
    <w:rsid w:val="00844768"/>
    <w:rsid w:val="008525E9"/>
    <w:rsid w:val="00896CE7"/>
    <w:rsid w:val="008C2DB0"/>
    <w:rsid w:val="008D3BD2"/>
    <w:rsid w:val="008E33C6"/>
    <w:rsid w:val="00902F13"/>
    <w:rsid w:val="009202D3"/>
    <w:rsid w:val="00935426"/>
    <w:rsid w:val="00954781"/>
    <w:rsid w:val="00983079"/>
    <w:rsid w:val="00992395"/>
    <w:rsid w:val="00992D5B"/>
    <w:rsid w:val="009B1C12"/>
    <w:rsid w:val="009B5C38"/>
    <w:rsid w:val="009C1408"/>
    <w:rsid w:val="00A03D01"/>
    <w:rsid w:val="00A168C6"/>
    <w:rsid w:val="00A36304"/>
    <w:rsid w:val="00A36F38"/>
    <w:rsid w:val="00A40785"/>
    <w:rsid w:val="00A558E6"/>
    <w:rsid w:val="00A6355A"/>
    <w:rsid w:val="00A73A9F"/>
    <w:rsid w:val="00AA2B9B"/>
    <w:rsid w:val="00AA3BF7"/>
    <w:rsid w:val="00AB2C6C"/>
    <w:rsid w:val="00AE4A58"/>
    <w:rsid w:val="00AE737C"/>
    <w:rsid w:val="00AF7122"/>
    <w:rsid w:val="00B00AFD"/>
    <w:rsid w:val="00B0559A"/>
    <w:rsid w:val="00B42572"/>
    <w:rsid w:val="00BE02D4"/>
    <w:rsid w:val="00C02223"/>
    <w:rsid w:val="00C319F1"/>
    <w:rsid w:val="00C4591B"/>
    <w:rsid w:val="00C45EAE"/>
    <w:rsid w:val="00C47C21"/>
    <w:rsid w:val="00C53C70"/>
    <w:rsid w:val="00C60D3C"/>
    <w:rsid w:val="00CA1E13"/>
    <w:rsid w:val="00CA3C12"/>
    <w:rsid w:val="00CA4C9F"/>
    <w:rsid w:val="00CB7E5B"/>
    <w:rsid w:val="00CC1EF4"/>
    <w:rsid w:val="00D027C7"/>
    <w:rsid w:val="00D039B6"/>
    <w:rsid w:val="00D05294"/>
    <w:rsid w:val="00D67E60"/>
    <w:rsid w:val="00D73212"/>
    <w:rsid w:val="00D853DD"/>
    <w:rsid w:val="00DB0870"/>
    <w:rsid w:val="00DD48DD"/>
    <w:rsid w:val="00DE5E8E"/>
    <w:rsid w:val="00DF4BFC"/>
    <w:rsid w:val="00E02E6C"/>
    <w:rsid w:val="00E3245A"/>
    <w:rsid w:val="00E41260"/>
    <w:rsid w:val="00E453EF"/>
    <w:rsid w:val="00E5521C"/>
    <w:rsid w:val="00E5780A"/>
    <w:rsid w:val="00E877B0"/>
    <w:rsid w:val="00EB1F6D"/>
    <w:rsid w:val="00EE2000"/>
    <w:rsid w:val="00EF58C8"/>
    <w:rsid w:val="00F03A29"/>
    <w:rsid w:val="00F06ECC"/>
    <w:rsid w:val="00F34DD1"/>
    <w:rsid w:val="00F54298"/>
    <w:rsid w:val="00F767ED"/>
    <w:rsid w:val="00F91D97"/>
    <w:rsid w:val="00FB7499"/>
    <w:rsid w:val="00FC2B0A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5D20D73C"/>
  <w15:chartTrackingRefBased/>
  <w15:docId w15:val="{8A34C65E-8ACC-476C-944F-280E5C84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92542"/>
  </w:style>
  <w:style w:type="character" w:customStyle="1" w:styleId="a4">
    <w:name w:val="日付 (文字)"/>
    <w:basedOn w:val="a0"/>
    <w:link w:val="a3"/>
    <w:uiPriority w:val="99"/>
    <w:semiHidden/>
    <w:rsid w:val="00692542"/>
  </w:style>
  <w:style w:type="paragraph" w:styleId="a5">
    <w:name w:val="Note Heading"/>
    <w:basedOn w:val="a"/>
    <w:next w:val="a"/>
    <w:link w:val="a6"/>
    <w:uiPriority w:val="99"/>
    <w:unhideWhenUsed/>
    <w:rsid w:val="00BE02D4"/>
    <w:pPr>
      <w:jc w:val="center"/>
    </w:pPr>
  </w:style>
  <w:style w:type="character" w:customStyle="1" w:styleId="a6">
    <w:name w:val="記 (文字)"/>
    <w:basedOn w:val="a0"/>
    <w:link w:val="a5"/>
    <w:uiPriority w:val="99"/>
    <w:rsid w:val="00BE02D4"/>
  </w:style>
  <w:style w:type="paragraph" w:styleId="a7">
    <w:name w:val="Closing"/>
    <w:basedOn w:val="a"/>
    <w:link w:val="a8"/>
    <w:uiPriority w:val="99"/>
    <w:unhideWhenUsed/>
    <w:rsid w:val="00BE02D4"/>
    <w:pPr>
      <w:jc w:val="right"/>
    </w:pPr>
  </w:style>
  <w:style w:type="character" w:customStyle="1" w:styleId="a8">
    <w:name w:val="結語 (文字)"/>
    <w:basedOn w:val="a0"/>
    <w:link w:val="a7"/>
    <w:uiPriority w:val="99"/>
    <w:rsid w:val="00BE02D4"/>
  </w:style>
  <w:style w:type="table" w:styleId="a9">
    <w:name w:val="Table Grid"/>
    <w:basedOn w:val="a1"/>
    <w:uiPriority w:val="39"/>
    <w:rsid w:val="00251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26655"/>
  </w:style>
  <w:style w:type="paragraph" w:styleId="ac">
    <w:name w:val="footer"/>
    <w:basedOn w:val="a"/>
    <w:link w:val="ad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26655"/>
  </w:style>
  <w:style w:type="paragraph" w:styleId="ae">
    <w:name w:val="Balloon Text"/>
    <w:basedOn w:val="a"/>
    <w:link w:val="af"/>
    <w:uiPriority w:val="99"/>
    <w:semiHidden/>
    <w:unhideWhenUsed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F712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2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F712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2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F7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A4356-2570-4B7E-97CA-854F1AABC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</dc:creator>
  <cp:keywords/>
  <dc:description/>
  <cp:lastModifiedBy>seto</cp:lastModifiedBy>
  <cp:revision>36</cp:revision>
  <cp:lastPrinted>2026-06-23T03:30:00Z</cp:lastPrinted>
  <dcterms:created xsi:type="dcterms:W3CDTF">2024-06-17T23:42:00Z</dcterms:created>
  <dcterms:modified xsi:type="dcterms:W3CDTF">2026-06-29T02:48:00Z</dcterms:modified>
</cp:coreProperties>
</file>