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33" w:rsidRDefault="00960263" w:rsidP="002D1633">
      <w:pPr>
        <w:snapToGrid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</w:t>
      </w:r>
      <w:r w:rsidR="000E46E3">
        <w:rPr>
          <w:rFonts w:ascii="ＭＳ 明朝" w:eastAsia="ＭＳ 明朝" w:hAnsi="ＭＳ 明朝" w:hint="eastAsia"/>
        </w:rPr>
        <w:t>様式</w:t>
      </w:r>
      <w:r w:rsidR="002E233E">
        <w:rPr>
          <w:rFonts w:ascii="ＭＳ 明朝" w:eastAsia="ＭＳ 明朝" w:hAnsi="ＭＳ 明朝" w:hint="eastAsia"/>
        </w:rPr>
        <w:t>（第８</w:t>
      </w:r>
      <w:r w:rsidR="002D1633">
        <w:rPr>
          <w:rFonts w:ascii="ＭＳ 明朝" w:eastAsia="ＭＳ 明朝" w:hAnsi="ＭＳ 明朝" w:hint="eastAsia"/>
        </w:rPr>
        <w:t>条関係）</w:t>
      </w:r>
    </w:p>
    <w:p w:rsidR="002D1633" w:rsidRDefault="002D1633" w:rsidP="002D1633">
      <w:pPr>
        <w:snapToGrid w:val="0"/>
        <w:jc w:val="left"/>
        <w:rPr>
          <w:rFonts w:ascii="ＭＳ 明朝" w:eastAsia="ＭＳ 明朝" w:hAnsi="ＭＳ 明朝"/>
        </w:rPr>
      </w:pPr>
    </w:p>
    <w:p w:rsidR="002B1523" w:rsidRPr="00FE0BB5" w:rsidRDefault="00462606" w:rsidP="002B1523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省エネ促進</w:t>
      </w:r>
      <w:r w:rsidR="002B1523" w:rsidRPr="00FE0BB5">
        <w:rPr>
          <w:rFonts w:ascii="ＭＳ 明朝" w:eastAsia="ＭＳ 明朝" w:hAnsi="ＭＳ 明朝" w:hint="eastAsia"/>
          <w:sz w:val="28"/>
          <w:szCs w:val="28"/>
        </w:rPr>
        <w:t>事業計画書</w:t>
      </w:r>
    </w:p>
    <w:p w:rsidR="00F14BAA" w:rsidRPr="00B209A6" w:rsidRDefault="00F14BAA" w:rsidP="002B1523">
      <w:pPr>
        <w:rPr>
          <w:rFonts w:ascii="ＭＳ 明朝" w:eastAsia="ＭＳ 明朝" w:hAnsi="ＭＳ 明朝"/>
          <w:sz w:val="22"/>
        </w:rPr>
      </w:pPr>
    </w:p>
    <w:p w:rsidR="00F14BAA" w:rsidRDefault="00462606" w:rsidP="002B15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</w:t>
      </w:r>
      <w:r w:rsidR="00F14BAA" w:rsidRPr="00B209A6">
        <w:rPr>
          <w:rFonts w:ascii="ＭＳ 明朝" w:eastAsia="ＭＳ 明朝" w:hAnsi="ＭＳ 明朝" w:hint="eastAsia"/>
          <w:sz w:val="22"/>
        </w:rPr>
        <w:t>概要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567"/>
        <w:gridCol w:w="992"/>
        <w:gridCol w:w="709"/>
        <w:gridCol w:w="992"/>
      </w:tblGrid>
      <w:tr w:rsidR="0062465C" w:rsidTr="0020424A">
        <w:trPr>
          <w:trHeight w:val="477"/>
        </w:trPr>
        <w:tc>
          <w:tcPr>
            <w:tcW w:w="2689" w:type="dxa"/>
            <w:gridSpan w:val="2"/>
            <w:vAlign w:val="center"/>
          </w:tcPr>
          <w:p w:rsidR="0062465C" w:rsidRDefault="0062465C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事業名称</w:t>
            </w:r>
          </w:p>
        </w:tc>
        <w:tc>
          <w:tcPr>
            <w:tcW w:w="5953" w:type="dxa"/>
            <w:gridSpan w:val="6"/>
            <w:vAlign w:val="center"/>
          </w:tcPr>
          <w:p w:rsidR="0062465C" w:rsidRDefault="0062465C" w:rsidP="002042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0928" w:rsidTr="004E2D8F">
        <w:tc>
          <w:tcPr>
            <w:tcW w:w="2689" w:type="dxa"/>
            <w:gridSpan w:val="2"/>
            <w:vMerge w:val="restart"/>
            <w:vAlign w:val="center"/>
          </w:tcPr>
          <w:p w:rsidR="00120928" w:rsidRDefault="00120928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事業スケジュール</w:t>
            </w:r>
          </w:p>
        </w:tc>
        <w:tc>
          <w:tcPr>
            <w:tcW w:w="1417" w:type="dxa"/>
            <w:vAlign w:val="center"/>
          </w:tcPr>
          <w:p w:rsidR="00120928" w:rsidRDefault="00120928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着工予定日</w:t>
            </w:r>
          </w:p>
        </w:tc>
        <w:tc>
          <w:tcPr>
            <w:tcW w:w="4536" w:type="dxa"/>
            <w:gridSpan w:val="5"/>
          </w:tcPr>
          <w:p w:rsidR="00120928" w:rsidRDefault="00EE7F1E" w:rsidP="00EE7F1E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EE7F1E" w:rsidTr="00753C54">
        <w:trPr>
          <w:trHeight w:val="175"/>
        </w:trPr>
        <w:tc>
          <w:tcPr>
            <w:tcW w:w="2689" w:type="dxa"/>
            <w:gridSpan w:val="2"/>
            <w:vMerge/>
            <w:vAlign w:val="center"/>
          </w:tcPr>
          <w:p w:rsidR="00EE7F1E" w:rsidRDefault="00EE7F1E" w:rsidP="00EE7F1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E7F1E" w:rsidRDefault="00EE7F1E" w:rsidP="00EE7F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完了予定日</w:t>
            </w:r>
          </w:p>
        </w:tc>
        <w:tc>
          <w:tcPr>
            <w:tcW w:w="4536" w:type="dxa"/>
            <w:gridSpan w:val="5"/>
          </w:tcPr>
          <w:p w:rsidR="00EE7F1E" w:rsidRDefault="00EE7F1E" w:rsidP="00EE7F1E">
            <w:pPr>
              <w:ind w:firstLineChars="500" w:firstLine="1100"/>
            </w:pPr>
            <w:r w:rsidRPr="00E54359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5435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5435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E7F1E" w:rsidTr="004E2D8F">
        <w:tc>
          <w:tcPr>
            <w:tcW w:w="2689" w:type="dxa"/>
            <w:gridSpan w:val="2"/>
            <w:vMerge w:val="restart"/>
            <w:vAlign w:val="center"/>
          </w:tcPr>
          <w:p w:rsidR="00EE7F1E" w:rsidRDefault="00EE7F1E" w:rsidP="00EE7F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省エネルギー診断</w:t>
            </w:r>
          </w:p>
        </w:tc>
        <w:tc>
          <w:tcPr>
            <w:tcW w:w="1417" w:type="dxa"/>
            <w:vAlign w:val="center"/>
          </w:tcPr>
          <w:p w:rsidR="00EE7F1E" w:rsidRDefault="00EE7F1E" w:rsidP="00EE7F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受診日</w:t>
            </w:r>
          </w:p>
        </w:tc>
        <w:tc>
          <w:tcPr>
            <w:tcW w:w="4536" w:type="dxa"/>
            <w:gridSpan w:val="5"/>
          </w:tcPr>
          <w:p w:rsidR="00EE7F1E" w:rsidRDefault="00EE7F1E" w:rsidP="00EE7F1E">
            <w:pPr>
              <w:ind w:firstLineChars="500" w:firstLine="1100"/>
            </w:pPr>
            <w:r w:rsidRPr="00E54359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5435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E5435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120928" w:rsidTr="004E2D8F">
        <w:tc>
          <w:tcPr>
            <w:tcW w:w="2689" w:type="dxa"/>
            <w:gridSpan w:val="2"/>
            <w:vMerge/>
            <w:vAlign w:val="center"/>
          </w:tcPr>
          <w:p w:rsidR="00120928" w:rsidRDefault="00120928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20928" w:rsidRDefault="00120928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診断者名</w:t>
            </w:r>
          </w:p>
        </w:tc>
        <w:tc>
          <w:tcPr>
            <w:tcW w:w="4536" w:type="dxa"/>
            <w:gridSpan w:val="5"/>
          </w:tcPr>
          <w:p w:rsidR="00120928" w:rsidRDefault="00120928" w:rsidP="00E56A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0928" w:rsidTr="00753C54">
        <w:tc>
          <w:tcPr>
            <w:tcW w:w="2689" w:type="dxa"/>
            <w:gridSpan w:val="2"/>
            <w:vMerge/>
            <w:vAlign w:val="center"/>
          </w:tcPr>
          <w:p w:rsidR="0062465C" w:rsidRDefault="0062465C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2465C" w:rsidRDefault="0062465C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843" w:type="dxa"/>
            <w:gridSpan w:val="2"/>
          </w:tcPr>
          <w:p w:rsidR="0062465C" w:rsidRDefault="0062465C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2465C" w:rsidRDefault="0062465C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gridSpan w:val="2"/>
          </w:tcPr>
          <w:p w:rsidR="0062465C" w:rsidRDefault="0062465C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0928" w:rsidTr="004E2D8F">
        <w:tc>
          <w:tcPr>
            <w:tcW w:w="1555" w:type="dxa"/>
            <w:vMerge w:val="restart"/>
            <w:vAlign w:val="center"/>
          </w:tcPr>
          <w:p w:rsidR="001B50D5" w:rsidRDefault="000E46E3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省エネルギー設備等整備の概要</w:t>
            </w:r>
          </w:p>
        </w:tc>
        <w:tc>
          <w:tcPr>
            <w:tcW w:w="1134" w:type="dxa"/>
            <w:vAlign w:val="center"/>
          </w:tcPr>
          <w:p w:rsidR="004E2D8F" w:rsidRDefault="000E46E3" w:rsidP="001B50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  <w:p w:rsidR="001B50D5" w:rsidRPr="004E2D8F" w:rsidRDefault="004E2D8F" w:rsidP="001B50D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2D8F">
              <w:rPr>
                <w:rFonts w:ascii="ＭＳ 明朝" w:eastAsia="ＭＳ 明朝" w:hAnsi="ＭＳ 明朝" w:hint="eastAsia"/>
                <w:sz w:val="18"/>
                <w:szCs w:val="18"/>
              </w:rPr>
              <w:t>（①～④）</w:t>
            </w:r>
          </w:p>
        </w:tc>
        <w:tc>
          <w:tcPr>
            <w:tcW w:w="2693" w:type="dxa"/>
            <w:gridSpan w:val="2"/>
            <w:vAlign w:val="center"/>
          </w:tcPr>
          <w:p w:rsidR="001B50D5" w:rsidRPr="004E2D8F" w:rsidRDefault="001B50D5" w:rsidP="00631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2D8F">
              <w:rPr>
                <w:rFonts w:ascii="ＭＳ 明朝" w:eastAsia="ＭＳ 明朝" w:hAnsi="ＭＳ 明朝" w:hint="eastAsia"/>
                <w:szCs w:val="21"/>
              </w:rPr>
              <w:t>機器・設備名</w:t>
            </w:r>
          </w:p>
        </w:tc>
        <w:tc>
          <w:tcPr>
            <w:tcW w:w="1559" w:type="dxa"/>
            <w:gridSpan w:val="2"/>
            <w:vAlign w:val="center"/>
          </w:tcPr>
          <w:p w:rsidR="001B50D5" w:rsidRPr="004E2D8F" w:rsidRDefault="001B50D5" w:rsidP="00631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2D8F">
              <w:rPr>
                <w:rFonts w:ascii="ＭＳ 明朝" w:eastAsia="ＭＳ 明朝" w:hAnsi="ＭＳ 明朝" w:hint="eastAsia"/>
                <w:szCs w:val="21"/>
              </w:rPr>
              <w:t>取得予定金額</w:t>
            </w:r>
          </w:p>
          <w:p w:rsidR="001B50D5" w:rsidRPr="004E2D8F" w:rsidRDefault="001B50D5" w:rsidP="00631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2D8F"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709" w:type="dxa"/>
            <w:vAlign w:val="center"/>
          </w:tcPr>
          <w:p w:rsidR="001B50D5" w:rsidRPr="004E2D8F" w:rsidRDefault="001B50D5" w:rsidP="00631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2D8F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 w:rsidR="001B50D5" w:rsidRPr="004E2D8F" w:rsidRDefault="004E2D8F" w:rsidP="00631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2D8F">
              <w:rPr>
                <w:rFonts w:ascii="ＭＳ 明朝" w:eastAsia="ＭＳ 明朝" w:hAnsi="ＭＳ 明朝" w:hint="eastAsia"/>
                <w:szCs w:val="21"/>
              </w:rPr>
              <w:t>提案書</w:t>
            </w:r>
          </w:p>
          <w:p w:rsidR="004E2D8F" w:rsidRPr="004E2D8F" w:rsidRDefault="004E2D8F" w:rsidP="006319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E2D8F">
              <w:rPr>
                <w:rFonts w:ascii="ＭＳ 明朝" w:eastAsia="ＭＳ 明朝" w:hAnsi="ＭＳ 明朝" w:hint="eastAsia"/>
                <w:szCs w:val="21"/>
              </w:rPr>
              <w:t>該当項</w:t>
            </w:r>
          </w:p>
        </w:tc>
      </w:tr>
      <w:tr w:rsidR="004E2D8F" w:rsidTr="009D3732">
        <w:tc>
          <w:tcPr>
            <w:tcW w:w="1555" w:type="dxa"/>
            <w:vMerge/>
            <w:vAlign w:val="center"/>
          </w:tcPr>
          <w:p w:rsidR="001B50D5" w:rsidRDefault="001B50D5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20928" w:rsidRDefault="00120928" w:rsidP="009D3732">
            <w:pPr>
              <w:rPr>
                <w:rFonts w:ascii="ＭＳ 明朝" w:eastAsia="ＭＳ 明朝" w:hAnsi="ＭＳ 明朝"/>
                <w:sz w:val="22"/>
              </w:rPr>
            </w:pPr>
          </w:p>
          <w:p w:rsidR="009D3732" w:rsidRDefault="009D3732" w:rsidP="009D37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2D8F" w:rsidTr="004E2D8F">
        <w:tc>
          <w:tcPr>
            <w:tcW w:w="1555" w:type="dxa"/>
            <w:vMerge/>
            <w:vAlign w:val="center"/>
          </w:tcPr>
          <w:p w:rsidR="001B50D5" w:rsidRDefault="001B50D5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</w:tcPr>
          <w:p w:rsidR="001B50D5" w:rsidRDefault="001B50D5" w:rsidP="002B1523">
            <w:pPr>
              <w:rPr>
                <w:rFonts w:ascii="ＭＳ 明朝" w:eastAsia="ＭＳ 明朝" w:hAnsi="ＭＳ 明朝"/>
                <w:sz w:val="22"/>
              </w:rPr>
            </w:pPr>
          </w:p>
          <w:p w:rsidR="00120928" w:rsidRDefault="00120928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2D8F" w:rsidTr="004E2D8F">
        <w:tc>
          <w:tcPr>
            <w:tcW w:w="1555" w:type="dxa"/>
            <w:vMerge/>
            <w:vAlign w:val="center"/>
          </w:tcPr>
          <w:p w:rsidR="001B50D5" w:rsidRDefault="001B50D5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</w:tcPr>
          <w:p w:rsidR="001B50D5" w:rsidRDefault="001B50D5" w:rsidP="002B1523">
            <w:pPr>
              <w:rPr>
                <w:rFonts w:ascii="ＭＳ 明朝" w:eastAsia="ＭＳ 明朝" w:hAnsi="ＭＳ 明朝"/>
                <w:sz w:val="22"/>
              </w:rPr>
            </w:pPr>
          </w:p>
          <w:p w:rsidR="00120928" w:rsidRDefault="00120928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2D8F" w:rsidTr="004E2D8F">
        <w:tc>
          <w:tcPr>
            <w:tcW w:w="1555" w:type="dxa"/>
            <w:vMerge/>
            <w:vAlign w:val="center"/>
          </w:tcPr>
          <w:p w:rsidR="001B50D5" w:rsidRDefault="001B50D5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</w:tcPr>
          <w:p w:rsidR="001B50D5" w:rsidRDefault="001B50D5" w:rsidP="002B1523">
            <w:pPr>
              <w:rPr>
                <w:rFonts w:ascii="ＭＳ 明朝" w:eastAsia="ＭＳ 明朝" w:hAnsi="ＭＳ 明朝"/>
                <w:sz w:val="22"/>
              </w:rPr>
            </w:pPr>
          </w:p>
          <w:p w:rsidR="00120928" w:rsidRDefault="00120928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2D8F" w:rsidTr="004E2D8F">
        <w:tc>
          <w:tcPr>
            <w:tcW w:w="1555" w:type="dxa"/>
            <w:vMerge/>
            <w:vAlign w:val="center"/>
          </w:tcPr>
          <w:p w:rsidR="001B50D5" w:rsidRDefault="001B50D5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</w:tcPr>
          <w:p w:rsidR="001B50D5" w:rsidRDefault="001B50D5" w:rsidP="002B1523">
            <w:pPr>
              <w:rPr>
                <w:rFonts w:ascii="ＭＳ 明朝" w:eastAsia="ＭＳ 明朝" w:hAnsi="ＭＳ 明朝"/>
                <w:sz w:val="22"/>
              </w:rPr>
            </w:pPr>
          </w:p>
          <w:p w:rsidR="00120928" w:rsidRDefault="00120928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2D8F" w:rsidTr="004E2D8F">
        <w:tc>
          <w:tcPr>
            <w:tcW w:w="1555" w:type="dxa"/>
            <w:vMerge/>
            <w:vAlign w:val="center"/>
          </w:tcPr>
          <w:p w:rsidR="001B50D5" w:rsidRDefault="001B50D5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</w:tcPr>
          <w:p w:rsidR="001B50D5" w:rsidRDefault="001B50D5" w:rsidP="002B1523">
            <w:pPr>
              <w:rPr>
                <w:rFonts w:ascii="ＭＳ 明朝" w:eastAsia="ＭＳ 明朝" w:hAnsi="ＭＳ 明朝"/>
                <w:sz w:val="22"/>
              </w:rPr>
            </w:pPr>
          </w:p>
          <w:p w:rsidR="00120928" w:rsidRDefault="00120928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2D8F" w:rsidTr="004E2D8F">
        <w:tc>
          <w:tcPr>
            <w:tcW w:w="1555" w:type="dxa"/>
            <w:vMerge/>
            <w:vAlign w:val="center"/>
          </w:tcPr>
          <w:p w:rsidR="001B50D5" w:rsidRDefault="001B50D5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</w:tcPr>
          <w:p w:rsidR="001B50D5" w:rsidRDefault="001B50D5" w:rsidP="002B1523">
            <w:pPr>
              <w:rPr>
                <w:rFonts w:ascii="ＭＳ 明朝" w:eastAsia="ＭＳ 明朝" w:hAnsi="ＭＳ 明朝"/>
                <w:sz w:val="22"/>
              </w:rPr>
            </w:pPr>
          </w:p>
          <w:p w:rsidR="00120928" w:rsidRDefault="00120928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2D8F" w:rsidTr="004E2D8F">
        <w:tc>
          <w:tcPr>
            <w:tcW w:w="1555" w:type="dxa"/>
            <w:vMerge/>
            <w:vAlign w:val="center"/>
          </w:tcPr>
          <w:p w:rsidR="001B50D5" w:rsidRDefault="001B50D5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2"/>
          </w:tcPr>
          <w:p w:rsidR="001B50D5" w:rsidRDefault="001B50D5" w:rsidP="002B1523">
            <w:pPr>
              <w:rPr>
                <w:rFonts w:ascii="ＭＳ 明朝" w:eastAsia="ＭＳ 明朝" w:hAnsi="ＭＳ 明朝"/>
                <w:sz w:val="22"/>
              </w:rPr>
            </w:pPr>
          </w:p>
          <w:p w:rsidR="00120928" w:rsidRDefault="00120928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B50D5" w:rsidRDefault="001B50D5" w:rsidP="0012092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2D8F" w:rsidTr="004E2D8F">
        <w:trPr>
          <w:trHeight w:val="593"/>
        </w:trPr>
        <w:tc>
          <w:tcPr>
            <w:tcW w:w="1555" w:type="dxa"/>
            <w:vMerge/>
            <w:vAlign w:val="center"/>
          </w:tcPr>
          <w:p w:rsidR="006C4A27" w:rsidRDefault="006C4A27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6C4A27" w:rsidRDefault="006C4A27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6C4A27" w:rsidRDefault="006C4A27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tr2bl w:val="single" w:sz="4" w:space="0" w:color="auto"/>
            </w:tcBorders>
          </w:tcPr>
          <w:p w:rsidR="006C4A27" w:rsidRDefault="006C4A27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tr2bl w:val="single" w:sz="4" w:space="0" w:color="auto"/>
            </w:tcBorders>
          </w:tcPr>
          <w:p w:rsidR="006C4A27" w:rsidRDefault="006C4A27" w:rsidP="002B15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4A27" w:rsidTr="0037470D">
        <w:trPr>
          <w:trHeight w:val="3150"/>
        </w:trPr>
        <w:tc>
          <w:tcPr>
            <w:tcW w:w="1555" w:type="dxa"/>
            <w:vAlign w:val="center"/>
          </w:tcPr>
          <w:p w:rsidR="006C4A27" w:rsidRDefault="006C4A27" w:rsidP="00631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削減効果目標</w:t>
            </w:r>
          </w:p>
        </w:tc>
        <w:tc>
          <w:tcPr>
            <w:tcW w:w="7087" w:type="dxa"/>
            <w:gridSpan w:val="7"/>
          </w:tcPr>
          <w:tbl>
            <w:tblPr>
              <w:tblStyle w:val="a3"/>
              <w:tblpPr w:leftFromText="142" w:rightFromText="142" w:vertAnchor="page" w:horzAnchor="margin" w:tblpY="31"/>
              <w:tblOverlap w:val="never"/>
              <w:tblW w:w="6861" w:type="dxa"/>
              <w:tblLook w:val="04A0" w:firstRow="1" w:lastRow="0" w:firstColumn="1" w:lastColumn="0" w:noHBand="0" w:noVBand="1"/>
            </w:tblPr>
            <w:tblGrid>
              <w:gridCol w:w="2441"/>
              <w:gridCol w:w="2210"/>
              <w:gridCol w:w="2210"/>
            </w:tblGrid>
            <w:tr w:rsidR="0037470D" w:rsidTr="0037470D">
              <w:tc>
                <w:tcPr>
                  <w:tcW w:w="244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37470D" w:rsidRDefault="0037470D" w:rsidP="0037470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エネルギーの種類</w:t>
                  </w:r>
                </w:p>
              </w:tc>
              <w:tc>
                <w:tcPr>
                  <w:tcW w:w="442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37470D" w:rsidRDefault="0037470D" w:rsidP="0037470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省エネルギー量</w:t>
                  </w:r>
                </w:p>
              </w:tc>
            </w:tr>
            <w:tr w:rsidR="0037470D" w:rsidTr="0037470D">
              <w:tc>
                <w:tcPr>
                  <w:tcW w:w="2441" w:type="dxa"/>
                  <w:vMerge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37470D" w:rsidRDefault="0037470D" w:rsidP="0037470D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210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37470D" w:rsidRDefault="008B2C95" w:rsidP="0037470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導入</w:t>
                  </w:r>
                  <w:r w:rsidR="0037470D">
                    <w:rPr>
                      <w:rFonts w:ascii="ＭＳ 明朝" w:eastAsia="ＭＳ 明朝" w:hAnsi="ＭＳ 明朝" w:hint="eastAsia"/>
                      <w:sz w:val="22"/>
                    </w:rPr>
                    <w:t>前</w:t>
                  </w:r>
                </w:p>
              </w:tc>
              <w:tc>
                <w:tcPr>
                  <w:tcW w:w="2210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37470D" w:rsidRDefault="008B2C95" w:rsidP="008B2C95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導入</w:t>
                  </w:r>
                  <w:r w:rsidR="0037470D">
                    <w:rPr>
                      <w:rFonts w:ascii="ＭＳ 明朝" w:eastAsia="ＭＳ 明朝" w:hAnsi="ＭＳ 明朝" w:hint="eastAsia"/>
                      <w:sz w:val="22"/>
                    </w:rPr>
                    <w:t>後</w:t>
                  </w:r>
                  <w:r w:rsidR="00285F68">
                    <w:rPr>
                      <w:rFonts w:ascii="ＭＳ 明朝" w:eastAsia="ＭＳ 明朝" w:hAnsi="ＭＳ 明朝" w:hint="eastAsia"/>
                      <w:sz w:val="22"/>
                    </w:rPr>
                    <w:t>（削減効果）</w:t>
                  </w:r>
                  <w:bookmarkStart w:id="0" w:name="_GoBack"/>
                  <w:bookmarkEnd w:id="0"/>
                </w:p>
              </w:tc>
            </w:tr>
            <w:tr w:rsidR="0037470D" w:rsidTr="0037470D">
              <w:tc>
                <w:tcPr>
                  <w:tcW w:w="2441" w:type="dxa"/>
                  <w:tcBorders>
                    <w:top w:val="double" w:sz="4" w:space="0" w:color="auto"/>
                  </w:tcBorders>
                </w:tcPr>
                <w:p w:rsidR="0037470D" w:rsidRPr="00083A11" w:rsidRDefault="0037470D" w:rsidP="0037470D">
                  <w:pPr>
                    <w:rPr>
                      <w:rFonts w:ascii="ＭＳ 明朝" w:eastAsia="ＭＳ 明朝" w:hAnsi="ＭＳ 明朝"/>
                      <w:color w:val="002060"/>
                      <w:sz w:val="22"/>
                    </w:rPr>
                  </w:pPr>
                </w:p>
              </w:tc>
              <w:tc>
                <w:tcPr>
                  <w:tcW w:w="2210" w:type="dxa"/>
                  <w:tcBorders>
                    <w:top w:val="double" w:sz="4" w:space="0" w:color="auto"/>
                  </w:tcBorders>
                  <w:vAlign w:val="center"/>
                </w:tcPr>
                <w:p w:rsidR="0037470D" w:rsidRPr="00083A11" w:rsidRDefault="0037470D" w:rsidP="0037470D">
                  <w:pPr>
                    <w:jc w:val="center"/>
                    <w:rPr>
                      <w:rFonts w:ascii="ＭＳ 明朝" w:eastAsia="ＭＳ 明朝" w:hAnsi="ＭＳ 明朝"/>
                      <w:color w:val="002060"/>
                      <w:sz w:val="22"/>
                    </w:rPr>
                  </w:pPr>
                </w:p>
              </w:tc>
              <w:tc>
                <w:tcPr>
                  <w:tcW w:w="2210" w:type="dxa"/>
                  <w:tcBorders>
                    <w:top w:val="double" w:sz="4" w:space="0" w:color="auto"/>
                  </w:tcBorders>
                  <w:vAlign w:val="center"/>
                </w:tcPr>
                <w:p w:rsidR="0037470D" w:rsidRPr="00083A11" w:rsidRDefault="0037470D" w:rsidP="0037470D">
                  <w:pPr>
                    <w:jc w:val="center"/>
                    <w:rPr>
                      <w:rFonts w:ascii="ＭＳ 明朝" w:eastAsia="ＭＳ 明朝" w:hAnsi="ＭＳ 明朝"/>
                      <w:color w:val="002060"/>
                      <w:sz w:val="22"/>
                    </w:rPr>
                  </w:pPr>
                </w:p>
              </w:tc>
            </w:tr>
            <w:tr w:rsidR="0037470D" w:rsidTr="0037470D">
              <w:tc>
                <w:tcPr>
                  <w:tcW w:w="2441" w:type="dxa"/>
                </w:tcPr>
                <w:p w:rsidR="0037470D" w:rsidRPr="00083A11" w:rsidRDefault="0037470D" w:rsidP="0037470D">
                  <w:pPr>
                    <w:rPr>
                      <w:rFonts w:ascii="ＭＳ 明朝" w:eastAsia="ＭＳ 明朝" w:hAnsi="ＭＳ 明朝"/>
                      <w:color w:val="002060"/>
                      <w:sz w:val="22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37470D" w:rsidRPr="00083A11" w:rsidRDefault="0037470D" w:rsidP="0037470D">
                  <w:pPr>
                    <w:jc w:val="center"/>
                    <w:rPr>
                      <w:rFonts w:ascii="ＭＳ 明朝" w:eastAsia="ＭＳ 明朝" w:hAnsi="ＭＳ 明朝"/>
                      <w:color w:val="002060"/>
                      <w:sz w:val="22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37470D" w:rsidRPr="00083A11" w:rsidRDefault="0037470D" w:rsidP="0037470D">
                  <w:pPr>
                    <w:jc w:val="center"/>
                    <w:rPr>
                      <w:rFonts w:ascii="ＭＳ 明朝" w:eastAsia="ＭＳ 明朝" w:hAnsi="ＭＳ 明朝"/>
                      <w:color w:val="002060"/>
                      <w:sz w:val="22"/>
                    </w:rPr>
                  </w:pPr>
                </w:p>
              </w:tc>
            </w:tr>
            <w:tr w:rsidR="0037470D" w:rsidTr="0037470D">
              <w:tc>
                <w:tcPr>
                  <w:tcW w:w="2441" w:type="dxa"/>
                </w:tcPr>
                <w:p w:rsidR="0037470D" w:rsidRDefault="0037470D" w:rsidP="0037470D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37470D" w:rsidRDefault="0037470D" w:rsidP="0037470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210" w:type="dxa"/>
                  <w:vAlign w:val="center"/>
                </w:tcPr>
                <w:p w:rsidR="0037470D" w:rsidRDefault="0037470D" w:rsidP="0037470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37470D" w:rsidRDefault="0037470D" w:rsidP="0037470D">
            <w:pPr>
              <w:spacing w:line="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4E2D8F" w:rsidRDefault="0037470D" w:rsidP="002B15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4E2D8F" w:rsidRDefault="0037470D" w:rsidP="002B15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4E2D8F" w:rsidRDefault="0037470D" w:rsidP="002B15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</w:p>
        </w:tc>
      </w:tr>
    </w:tbl>
    <w:p w:rsidR="006C4A27" w:rsidRDefault="0037470D" w:rsidP="002B15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62606" w:rsidRDefault="00462606" w:rsidP="002B152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２　補助対象経費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101"/>
        <w:gridCol w:w="2409"/>
      </w:tblGrid>
      <w:tr w:rsidR="009C2CAA" w:rsidRPr="009C2CAA" w:rsidTr="00E464D7">
        <w:trPr>
          <w:trHeight w:val="495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:rsidR="009C2CAA" w:rsidRPr="009C2CAA" w:rsidRDefault="009C2CAA" w:rsidP="00E464D7">
            <w:pPr>
              <w:tabs>
                <w:tab w:val="left" w:pos="4710"/>
              </w:tabs>
              <w:wordWrap w:val="0"/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Century" w:eastAsia="ＭＳ 明朝" w:hAnsi="ＭＳ 明朝" w:cs="Times New Roman"/>
                <w:spacing w:val="8"/>
                <w:sz w:val="22"/>
              </w:rPr>
            </w:pPr>
            <w:r w:rsidRPr="009C2CAA">
              <w:rPr>
                <w:rFonts w:ascii="Century" w:eastAsia="ＭＳ 明朝" w:hAnsi="ＭＳ 明朝" w:cs="Times New Roman" w:hint="eastAsia"/>
                <w:spacing w:val="8"/>
                <w:sz w:val="22"/>
              </w:rPr>
              <w:t>経費区分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9C2CAA" w:rsidRPr="009C2CAA" w:rsidRDefault="009C2CAA" w:rsidP="00E464D7">
            <w:pPr>
              <w:tabs>
                <w:tab w:val="left" w:pos="4710"/>
              </w:tabs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sz w:val="22"/>
              </w:rPr>
            </w:pPr>
            <w:r w:rsidRPr="009C2CAA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補助対象経費</w:t>
            </w:r>
          </w:p>
          <w:p w:rsidR="009C2CAA" w:rsidRPr="009D3732" w:rsidRDefault="009C2CAA" w:rsidP="00E464D7">
            <w:pPr>
              <w:tabs>
                <w:tab w:val="left" w:pos="4710"/>
              </w:tabs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sz w:val="20"/>
                <w:szCs w:val="20"/>
              </w:rPr>
            </w:pPr>
            <w:r w:rsidRPr="009D3732">
              <w:rPr>
                <w:rFonts w:ascii="Century" w:eastAsia="ＭＳ 明朝" w:hAnsi="ＭＳ 明朝" w:cs="ＭＳ 明朝" w:hint="eastAsia"/>
                <w:color w:val="000000"/>
                <w:sz w:val="20"/>
                <w:szCs w:val="20"/>
              </w:rPr>
              <w:t>（税抜き）</w:t>
            </w:r>
          </w:p>
        </w:tc>
      </w:tr>
      <w:tr w:rsidR="00120928" w:rsidRPr="009C2CAA" w:rsidTr="004E2D8F">
        <w:trPr>
          <w:trHeight w:val="907"/>
        </w:trPr>
        <w:tc>
          <w:tcPr>
            <w:tcW w:w="990" w:type="dxa"/>
            <w:shd w:val="clear" w:color="auto" w:fill="auto"/>
            <w:vAlign w:val="center"/>
          </w:tcPr>
          <w:p w:rsidR="00120928" w:rsidRDefault="000E46E3" w:rsidP="004E2D8F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Century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区分</w:t>
            </w:r>
          </w:p>
          <w:p w:rsidR="00120928" w:rsidRPr="009C2CAA" w:rsidRDefault="00120928" w:rsidP="004E2D8F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Century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№①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120928" w:rsidRPr="009C2CAA" w:rsidRDefault="00120928" w:rsidP="00120928">
            <w:pPr>
              <w:autoSpaceDE w:val="0"/>
              <w:autoSpaceDN w:val="0"/>
              <w:adjustRightInd w:val="0"/>
              <w:spacing w:line="359" w:lineRule="exact"/>
              <w:ind w:left="95"/>
              <w:jc w:val="left"/>
              <w:rPr>
                <w:rFonts w:ascii="Century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省エネルギー設備等の購入代金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928" w:rsidRPr="009C2CAA" w:rsidRDefault="00120928" w:rsidP="009C2CAA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color w:val="000000"/>
                <w:sz w:val="22"/>
              </w:rPr>
            </w:pPr>
            <w:r w:rsidRPr="009C2CAA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</w:tr>
      <w:tr w:rsidR="00120928" w:rsidRPr="009C2CAA" w:rsidTr="004E2D8F">
        <w:trPr>
          <w:trHeight w:val="907"/>
        </w:trPr>
        <w:tc>
          <w:tcPr>
            <w:tcW w:w="990" w:type="dxa"/>
            <w:shd w:val="clear" w:color="auto" w:fill="auto"/>
            <w:vAlign w:val="center"/>
          </w:tcPr>
          <w:p w:rsidR="00120928" w:rsidRDefault="000E46E3" w:rsidP="004E2D8F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Century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区分</w:t>
            </w:r>
          </w:p>
          <w:p w:rsidR="00120928" w:rsidRPr="00720BF0" w:rsidRDefault="00120928" w:rsidP="004E2D8F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Century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№②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120928" w:rsidRPr="009C2CAA" w:rsidRDefault="00120928" w:rsidP="00120928">
            <w:pPr>
              <w:wordWrap w:val="0"/>
              <w:autoSpaceDE w:val="0"/>
              <w:autoSpaceDN w:val="0"/>
              <w:adjustRightInd w:val="0"/>
              <w:spacing w:line="260" w:lineRule="exact"/>
              <w:ind w:left="95"/>
              <w:jc w:val="left"/>
              <w:rPr>
                <w:rFonts w:ascii="Century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運搬費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928" w:rsidRPr="009C2CAA" w:rsidRDefault="00120928" w:rsidP="00120928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color w:val="000000"/>
                <w:sz w:val="22"/>
              </w:rPr>
            </w:pPr>
            <w:r w:rsidRPr="009C2CAA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</w:tr>
      <w:tr w:rsidR="00120928" w:rsidRPr="009C2CAA" w:rsidTr="004E2D8F">
        <w:trPr>
          <w:trHeight w:val="907"/>
        </w:trPr>
        <w:tc>
          <w:tcPr>
            <w:tcW w:w="990" w:type="dxa"/>
            <w:shd w:val="clear" w:color="auto" w:fill="auto"/>
            <w:vAlign w:val="center"/>
          </w:tcPr>
          <w:p w:rsidR="00120928" w:rsidRDefault="000E46E3" w:rsidP="004E2D8F">
            <w:pPr>
              <w:jc w:val="center"/>
              <w:rPr>
                <w:rFonts w:ascii="Century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区分</w:t>
            </w:r>
          </w:p>
          <w:p w:rsidR="00120928" w:rsidRDefault="00120928" w:rsidP="004E2D8F">
            <w:pPr>
              <w:jc w:val="center"/>
            </w:pPr>
            <w:r w:rsidRPr="00720BF0">
              <w:rPr>
                <w:rFonts w:ascii="Century" w:eastAsia="ＭＳ 明朝" w:hAnsi="ＭＳ 明朝" w:cs="Times New Roman" w:hint="eastAsia"/>
                <w:kern w:val="0"/>
                <w:sz w:val="22"/>
              </w:rPr>
              <w:t>№</w:t>
            </w: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③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120928" w:rsidRPr="009C2CAA" w:rsidRDefault="00120928" w:rsidP="00120928">
            <w:pPr>
              <w:wordWrap w:val="0"/>
              <w:autoSpaceDE w:val="0"/>
              <w:autoSpaceDN w:val="0"/>
              <w:adjustRightInd w:val="0"/>
              <w:spacing w:line="260" w:lineRule="exact"/>
              <w:ind w:left="95"/>
              <w:jc w:val="left"/>
              <w:rPr>
                <w:rFonts w:ascii="Century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据付工事費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0928" w:rsidRPr="009C2CAA" w:rsidRDefault="00120928" w:rsidP="00120928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color w:val="000000"/>
                <w:sz w:val="22"/>
              </w:rPr>
            </w:pPr>
            <w:r w:rsidRPr="009C2CAA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</w:tr>
      <w:tr w:rsidR="00120928" w:rsidRPr="009C2CAA" w:rsidTr="004458D3">
        <w:trPr>
          <w:trHeight w:val="907"/>
        </w:trPr>
        <w:tc>
          <w:tcPr>
            <w:tcW w:w="990" w:type="dxa"/>
            <w:shd w:val="clear" w:color="auto" w:fill="auto"/>
            <w:vAlign w:val="center"/>
          </w:tcPr>
          <w:p w:rsidR="00120928" w:rsidRDefault="000E46E3" w:rsidP="004E2D8F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Century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区分</w:t>
            </w:r>
          </w:p>
          <w:p w:rsidR="00120928" w:rsidRPr="00720BF0" w:rsidRDefault="00120928" w:rsidP="004E2D8F">
            <w:pPr>
              <w:autoSpaceDE w:val="0"/>
              <w:autoSpaceDN w:val="0"/>
              <w:adjustRightInd w:val="0"/>
              <w:spacing w:line="359" w:lineRule="exact"/>
              <w:jc w:val="center"/>
              <w:rPr>
                <w:rFonts w:ascii="Century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№④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120928" w:rsidRPr="009C2CAA" w:rsidRDefault="00120928" w:rsidP="00120928">
            <w:pPr>
              <w:wordWrap w:val="0"/>
              <w:autoSpaceDE w:val="0"/>
              <w:autoSpaceDN w:val="0"/>
              <w:adjustRightInd w:val="0"/>
              <w:spacing w:line="260" w:lineRule="exact"/>
              <w:ind w:left="95"/>
              <w:jc w:val="left"/>
              <w:rPr>
                <w:rFonts w:ascii="Century" w:eastAsia="ＭＳ 明朝" w:hAnsi="ＭＳ 明朝" w:cs="Times New Roman"/>
                <w:kern w:val="0"/>
                <w:sz w:val="22"/>
              </w:rPr>
            </w:pPr>
            <w:r>
              <w:rPr>
                <w:rFonts w:ascii="Century" w:eastAsia="ＭＳ 明朝" w:hAnsi="ＭＳ 明朝" w:cs="Times New Roman" w:hint="eastAsia"/>
                <w:kern w:val="0"/>
                <w:sz w:val="22"/>
              </w:rPr>
              <w:t>設計費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20928" w:rsidRPr="009C2CAA" w:rsidRDefault="00120928" w:rsidP="00120928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color w:val="000000"/>
                <w:sz w:val="22"/>
              </w:rPr>
            </w:pPr>
            <w:r w:rsidRPr="009C2CAA">
              <w:rPr>
                <w:rFonts w:ascii="Century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</w:tr>
      <w:tr w:rsidR="009C2CAA" w:rsidRPr="009C2CAA" w:rsidTr="004458D3">
        <w:trPr>
          <w:trHeight w:val="1108"/>
        </w:trPr>
        <w:tc>
          <w:tcPr>
            <w:tcW w:w="6091" w:type="dxa"/>
            <w:gridSpan w:val="2"/>
            <w:tcBorders>
              <w:top w:val="nil"/>
              <w:right w:val="single" w:sz="18" w:space="0" w:color="auto"/>
            </w:tcBorders>
            <w:shd w:val="clear" w:color="auto" w:fill="auto"/>
            <w:vAlign w:val="center"/>
          </w:tcPr>
          <w:p w:rsidR="000E46E3" w:rsidRPr="009C2CAA" w:rsidRDefault="009C2CAA" w:rsidP="000E46E3">
            <w:pPr>
              <w:autoSpaceDE w:val="0"/>
              <w:autoSpaceDN w:val="0"/>
              <w:adjustRightInd w:val="0"/>
              <w:spacing w:line="260" w:lineRule="exact"/>
              <w:ind w:firstLineChars="50" w:firstLine="110"/>
              <w:jc w:val="left"/>
              <w:rPr>
                <w:rFonts w:ascii="Century" w:eastAsia="ＭＳ 明朝" w:hAnsi="ＭＳ 明朝" w:cs="Times New Roman"/>
                <w:kern w:val="0"/>
                <w:sz w:val="22"/>
              </w:rPr>
            </w:pPr>
            <w:r w:rsidRPr="009C2CAA">
              <w:rPr>
                <w:rFonts w:ascii="Century" w:eastAsia="ＭＳ 明朝" w:hAnsi="ＭＳ 明朝" w:cs="Times New Roman" w:hint="eastAsia"/>
                <w:kern w:val="0"/>
                <w:sz w:val="22"/>
              </w:rPr>
              <w:t>補助対象経費の合計</w:t>
            </w:r>
            <w:r w:rsidR="000E46E3">
              <w:rPr>
                <w:rFonts w:ascii="Century" w:eastAsia="ＭＳ 明朝" w:hAnsi="ＭＳ 明朝" w:cs="Times New Roman" w:hint="eastAsia"/>
                <w:kern w:val="0"/>
                <w:sz w:val="22"/>
              </w:rPr>
              <w:t>（№①</w:t>
            </w:r>
            <w:r w:rsidR="000E46E3">
              <w:rPr>
                <w:rFonts w:ascii="Century" w:eastAsia="ＭＳ 明朝" w:hAnsi="ＭＳ 明朝" w:cs="Times New Roman" w:hint="eastAsia"/>
                <w:kern w:val="0"/>
                <w:sz w:val="22"/>
              </w:rPr>
              <w:t>+</w:t>
            </w:r>
            <w:r w:rsidR="000E46E3">
              <w:rPr>
                <w:rFonts w:ascii="Century" w:eastAsia="ＭＳ 明朝" w:hAnsi="ＭＳ 明朝" w:cs="Times New Roman" w:hint="eastAsia"/>
                <w:kern w:val="0"/>
                <w:sz w:val="22"/>
              </w:rPr>
              <w:t>№②＋№③＋№④）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C2CAA" w:rsidRPr="009C2CAA" w:rsidRDefault="009C2CAA" w:rsidP="009C2CA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Century" w:eastAsia="ＭＳ 明朝" w:hAnsi="ＭＳ 明朝" w:cs="ＭＳ 明朝"/>
                <w:color w:val="000000"/>
                <w:sz w:val="22"/>
              </w:rPr>
            </w:pPr>
            <w:r w:rsidRPr="009C2CAA">
              <w:rPr>
                <w:rFonts w:ascii="Century" w:eastAsia="ＭＳ 明朝" w:hAnsi="ＭＳ 明朝" w:cs="ＭＳ 明朝" w:hint="eastAsia"/>
                <w:color w:val="000000"/>
                <w:sz w:val="22"/>
                <w:szCs w:val="18"/>
              </w:rPr>
              <w:t>円</w:t>
            </w:r>
          </w:p>
        </w:tc>
      </w:tr>
      <w:tr w:rsidR="009C2CAA" w:rsidRPr="009C2CAA" w:rsidTr="004458D3">
        <w:trPr>
          <w:trHeight w:val="5444"/>
        </w:trPr>
        <w:tc>
          <w:tcPr>
            <w:tcW w:w="8500" w:type="dxa"/>
            <w:gridSpan w:val="3"/>
            <w:shd w:val="clear" w:color="auto" w:fill="auto"/>
          </w:tcPr>
          <w:p w:rsidR="00631956" w:rsidRPr="000E46E3" w:rsidRDefault="004458D3" w:rsidP="0063195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color w:val="000000" w:themeColor="text1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color w:val="000000" w:themeColor="text1"/>
                <w:spacing w:val="16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4437320</wp:posOffset>
                      </wp:positionH>
                      <wp:positionV relativeFrom="paragraph">
                        <wp:posOffset>-7380</wp:posOffset>
                      </wp:positionV>
                      <wp:extent cx="0" cy="241539"/>
                      <wp:effectExtent l="0" t="0" r="19050" b="2540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4153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B291F" id="直線コネクタ 6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4pt,-.6pt" to="349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31956" w:rsidRPr="004458D3" w:rsidRDefault="004458D3" w:rsidP="00631956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明朝" w:eastAsia="ＭＳ 明朝" w:hAnsi="Century" w:cs="Times New Roman"/>
                <w:color w:val="000000" w:themeColor="text1"/>
                <w:spacing w:val="16"/>
                <w:kern w:val="0"/>
                <w:sz w:val="24"/>
                <w:szCs w:val="24"/>
              </w:rPr>
            </w:pPr>
            <w:r w:rsidRPr="004458D3">
              <w:rPr>
                <w:rFonts w:ascii="ＭＳ 明朝" w:eastAsia="ＭＳ 明朝" w:hAnsi="Century" w:cs="Times New Roman"/>
                <w:noProof/>
                <w:color w:val="000000" w:themeColor="text1"/>
                <w:spacing w:val="16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1529894</wp:posOffset>
                      </wp:positionH>
                      <wp:positionV relativeFrom="paragraph">
                        <wp:posOffset>38091</wp:posOffset>
                      </wp:positionV>
                      <wp:extent cx="2906973" cy="0"/>
                      <wp:effectExtent l="0" t="0" r="2730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69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AAC26F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3pt" to="349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458D3">
              <w:rPr>
                <w:rFonts w:ascii="ＭＳ 明朝" w:eastAsia="ＭＳ 明朝" w:hAnsi="Century" w:cs="Times New Roman"/>
                <w:noProof/>
                <w:color w:val="000000" w:themeColor="text1"/>
                <w:spacing w:val="16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1529895</wp:posOffset>
                      </wp:positionH>
                      <wp:positionV relativeFrom="paragraph">
                        <wp:posOffset>38091</wp:posOffset>
                      </wp:positionV>
                      <wp:extent cx="0" cy="382137"/>
                      <wp:effectExtent l="76200" t="0" r="95250" b="5651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213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C91B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20.45pt;margin-top:3pt;width:0;height:3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C2CAA" w:rsidRPr="00631956" w:rsidRDefault="009C2CAA" w:rsidP="00631956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72"/>
              <w:rPr>
                <w:rFonts w:ascii="ＭＳ 明朝" w:eastAsia="ＭＳ 明朝" w:hAnsi="Century" w:cs="Times New Roman"/>
                <w:spacing w:val="16"/>
                <w:kern w:val="0"/>
                <w:sz w:val="24"/>
                <w:szCs w:val="24"/>
              </w:rPr>
            </w:pPr>
            <w:r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</w:rPr>
              <w:t>補助対象経費</w:t>
            </w:r>
            <w:r w:rsidR="000E46E3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</w:rPr>
              <w:t xml:space="preserve">　　　</w:t>
            </w:r>
            <w:r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</w:rPr>
              <w:t xml:space="preserve">　</w:t>
            </w:r>
            <w:r w:rsidR="00631956"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</w:rPr>
              <w:t xml:space="preserve">　</w:t>
            </w:r>
            <w:r w:rsidR="00631956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</w:rPr>
              <w:t xml:space="preserve">　　</w:t>
            </w:r>
            <w:r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</w:rPr>
              <w:t>補助率</w:t>
            </w:r>
          </w:p>
          <w:p w:rsidR="009C2CAA" w:rsidRPr="00631956" w:rsidRDefault="009C2CAA" w:rsidP="00631956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firstLineChars="100" w:firstLine="272"/>
              <w:rPr>
                <w:rFonts w:ascii="ＭＳ 明朝" w:eastAsia="ＭＳ 明朝" w:hAnsi="Century" w:cs="Times New Roman"/>
                <w:spacing w:val="16"/>
                <w:kern w:val="0"/>
                <w:sz w:val="24"/>
                <w:szCs w:val="24"/>
                <w:u w:val="single"/>
              </w:rPr>
            </w:pPr>
            <w:r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  <w:u w:val="single"/>
              </w:rPr>
              <w:t xml:space="preserve">　　　　　　　　　円</w:t>
            </w:r>
            <w:r w:rsidR="00631956"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  <w:u w:val="single"/>
              </w:rPr>
              <w:t xml:space="preserve">　</w:t>
            </w:r>
            <w:r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</w:rPr>
              <w:t>×</w:t>
            </w:r>
            <w:r w:rsidR="00631956"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</w:rPr>
              <w:t xml:space="preserve">　１／３</w:t>
            </w:r>
            <w:r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</w:rPr>
              <w:t>＝</w:t>
            </w:r>
            <w:r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 w:val="24"/>
                <w:szCs w:val="24"/>
                <w:u w:val="single"/>
              </w:rPr>
              <w:t xml:space="preserve">　　　　　　　　円</w:t>
            </w:r>
          </w:p>
          <w:p w:rsidR="009C2CAA" w:rsidRPr="00631956" w:rsidRDefault="009C2CAA" w:rsidP="00631956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firstLineChars="2000" w:firstLine="4840"/>
              <w:rPr>
                <w:rFonts w:ascii="ＭＳ 明朝" w:eastAsia="ＭＳ 明朝" w:hAnsi="Century" w:cs="Times New Roman"/>
                <w:spacing w:val="16"/>
                <w:kern w:val="0"/>
                <w:szCs w:val="21"/>
              </w:rPr>
            </w:pPr>
            <w:r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Cs w:val="21"/>
              </w:rPr>
              <w:t>（消費税相当額を除く。</w:t>
            </w:r>
            <w:r w:rsidR="00631956" w:rsidRPr="00631956">
              <w:rPr>
                <w:rFonts w:ascii="ＭＳ 明朝" w:eastAsia="ＭＳ 明朝" w:hAnsi="Century" w:cs="Times New Roman" w:hint="eastAsia"/>
                <w:spacing w:val="16"/>
                <w:kern w:val="0"/>
                <w:szCs w:val="21"/>
              </w:rPr>
              <w:t>）</w:t>
            </w:r>
          </w:p>
          <w:p w:rsidR="009C2CAA" w:rsidRPr="00631956" w:rsidRDefault="009C2CAA" w:rsidP="00631956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80" w:line="240" w:lineRule="exact"/>
              <w:ind w:firstLineChars="100" w:firstLine="272"/>
              <w:rPr>
                <w:rFonts w:ascii="ＭＳ 明朝" w:eastAsia="ＭＳ 明朝" w:hAnsi="Century" w:cs="Times New Roman"/>
                <w:spacing w:val="16"/>
                <w:kern w:val="0"/>
                <w:sz w:val="24"/>
                <w:szCs w:val="24"/>
              </w:rPr>
            </w:pPr>
          </w:p>
          <w:p w:rsidR="009C2CAA" w:rsidRPr="00631956" w:rsidRDefault="00631956" w:rsidP="00631956">
            <w:pPr>
              <w:wordWrap w:val="0"/>
              <w:autoSpaceDE w:val="0"/>
              <w:autoSpaceDN w:val="0"/>
              <w:adjustRightInd w:val="0"/>
              <w:spacing w:line="359" w:lineRule="exact"/>
              <w:ind w:firstLineChars="100" w:firstLine="256"/>
              <w:rPr>
                <w:rFonts w:ascii="ＭＳ 明朝" w:eastAsia="ＭＳ 明朝" w:hAnsi="Century" w:cs="Times New Roman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pacing w:val="8"/>
                <w:kern w:val="0"/>
                <w:sz w:val="24"/>
                <w:szCs w:val="24"/>
              </w:rPr>
              <w:t>申請額</w:t>
            </w:r>
          </w:p>
          <w:p w:rsidR="009C2CAA" w:rsidRPr="00631956" w:rsidRDefault="009D3732" w:rsidP="00631956">
            <w:pPr>
              <w:wordWrap w:val="0"/>
              <w:autoSpaceDE w:val="0"/>
              <w:autoSpaceDN w:val="0"/>
              <w:adjustRightInd w:val="0"/>
              <w:spacing w:line="359" w:lineRule="exact"/>
              <w:ind w:firstLineChars="400" w:firstLine="1028"/>
              <w:rPr>
                <w:rFonts w:ascii="ＭＳ 明朝" w:eastAsia="ＭＳ 明朝" w:hAnsi="Century" w:cs="Times New Roman"/>
                <w:b/>
                <w:spacing w:val="8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b/>
                <w:spacing w:val="8"/>
                <w:kern w:val="0"/>
                <w:sz w:val="24"/>
                <w:szCs w:val="24"/>
                <w:u w:val="single"/>
              </w:rPr>
              <w:t xml:space="preserve">　　　　　　　　　　　，０００</w:t>
            </w:r>
            <w:r w:rsidR="009C2CAA" w:rsidRPr="00631956">
              <w:rPr>
                <w:rFonts w:ascii="ＭＳ 明朝" w:eastAsia="ＭＳ 明朝" w:hAnsi="Century" w:cs="Times New Roman" w:hint="eastAsia"/>
                <w:b/>
                <w:spacing w:val="8"/>
                <w:kern w:val="0"/>
                <w:sz w:val="24"/>
                <w:szCs w:val="24"/>
                <w:u w:val="single"/>
              </w:rPr>
              <w:t>円</w:t>
            </w:r>
          </w:p>
          <w:p w:rsidR="009C2CAA" w:rsidRPr="009C2CAA" w:rsidRDefault="009C2CAA" w:rsidP="00631956">
            <w:pPr>
              <w:wordWrap w:val="0"/>
              <w:autoSpaceDE w:val="0"/>
              <w:autoSpaceDN w:val="0"/>
              <w:adjustRightInd w:val="0"/>
              <w:spacing w:line="359" w:lineRule="exact"/>
              <w:ind w:firstLineChars="1300" w:firstLine="3340"/>
              <w:rPr>
                <w:rFonts w:ascii="ＭＳ 明朝" w:eastAsia="ＭＳ 明朝" w:hAnsi="ＭＳ 明朝" w:cs="Times New Roman"/>
                <w:spacing w:val="16"/>
                <w:kern w:val="0"/>
                <w:sz w:val="22"/>
              </w:rPr>
            </w:pPr>
            <w:r w:rsidRPr="00631956">
              <w:rPr>
                <w:rFonts w:ascii="Century" w:eastAsia="ＭＳ 明朝" w:hAnsi="Century" w:cs="Times New Roman" w:hint="eastAsia"/>
                <w:b/>
                <w:spacing w:val="8"/>
                <w:sz w:val="24"/>
                <w:szCs w:val="24"/>
              </w:rPr>
              <w:t>（</w:t>
            </w:r>
            <w:r w:rsidR="00631956">
              <w:rPr>
                <w:rFonts w:ascii="Century" w:eastAsia="ＭＳ 明朝" w:hAnsi="Century" w:cs="Times New Roman" w:hint="eastAsia"/>
                <w:b/>
                <w:spacing w:val="8"/>
                <w:sz w:val="24"/>
                <w:szCs w:val="24"/>
              </w:rPr>
              <w:t>上限</w:t>
            </w:r>
            <w:r w:rsidR="00631956">
              <w:rPr>
                <w:rFonts w:ascii="Century" w:eastAsia="ＭＳ 明朝" w:hAnsi="Century" w:cs="Times New Roman" w:hint="eastAsia"/>
                <w:b/>
                <w:spacing w:val="8"/>
                <w:sz w:val="24"/>
                <w:szCs w:val="24"/>
              </w:rPr>
              <w:t>100</w:t>
            </w:r>
            <w:r w:rsidR="005837BB">
              <w:rPr>
                <w:rFonts w:ascii="Century" w:eastAsia="ＭＳ 明朝" w:hAnsi="Century" w:cs="Times New Roman" w:hint="eastAsia"/>
                <w:b/>
                <w:spacing w:val="8"/>
                <w:sz w:val="24"/>
                <w:szCs w:val="24"/>
              </w:rPr>
              <w:t xml:space="preserve">万円　</w:t>
            </w:r>
            <w:r w:rsidRPr="00631956">
              <w:rPr>
                <w:rFonts w:ascii="Century" w:eastAsia="ＭＳ 明朝" w:hAnsi="Century" w:cs="Times New Roman" w:hint="eastAsia"/>
                <w:b/>
                <w:spacing w:val="8"/>
                <w:sz w:val="24"/>
                <w:szCs w:val="24"/>
              </w:rPr>
              <w:t>1,000</w:t>
            </w:r>
            <w:r w:rsidRPr="00631956">
              <w:rPr>
                <w:rFonts w:ascii="Century" w:eastAsia="ＭＳ 明朝" w:hAnsi="Century" w:cs="Times New Roman" w:hint="eastAsia"/>
                <w:b/>
                <w:spacing w:val="8"/>
                <w:sz w:val="24"/>
                <w:szCs w:val="24"/>
              </w:rPr>
              <w:t>円未満切り捨て）</w:t>
            </w:r>
          </w:p>
        </w:tc>
      </w:tr>
    </w:tbl>
    <w:p w:rsidR="009C2CAA" w:rsidRDefault="009C2CAA" w:rsidP="002B1523">
      <w:pPr>
        <w:rPr>
          <w:rFonts w:ascii="ＭＳ 明朝" w:eastAsia="ＭＳ 明朝" w:hAnsi="ＭＳ 明朝"/>
          <w:sz w:val="22"/>
        </w:rPr>
      </w:pPr>
    </w:p>
    <w:p w:rsidR="009C2CAA" w:rsidRDefault="009C2CAA" w:rsidP="002B1523">
      <w:pPr>
        <w:rPr>
          <w:rFonts w:ascii="ＭＳ 明朝" w:eastAsia="ＭＳ 明朝" w:hAnsi="ＭＳ 明朝"/>
          <w:sz w:val="22"/>
        </w:rPr>
      </w:pPr>
    </w:p>
    <w:p w:rsidR="009C2CAA" w:rsidRDefault="009C2CAA" w:rsidP="002B1523">
      <w:pPr>
        <w:rPr>
          <w:rFonts w:ascii="ＭＳ 明朝" w:eastAsia="ＭＳ 明朝" w:hAnsi="ＭＳ 明朝"/>
          <w:sz w:val="22"/>
        </w:rPr>
      </w:pPr>
    </w:p>
    <w:p w:rsidR="009C2CAA" w:rsidRPr="00B209A6" w:rsidRDefault="009C2CAA" w:rsidP="002B1523">
      <w:pPr>
        <w:rPr>
          <w:rFonts w:ascii="ＭＳ 明朝" w:eastAsia="ＭＳ 明朝" w:hAnsi="ＭＳ 明朝"/>
          <w:sz w:val="22"/>
        </w:rPr>
      </w:pPr>
    </w:p>
    <w:p w:rsidR="00B209A6" w:rsidRDefault="00B209A6">
      <w:pPr>
        <w:widowControl/>
        <w:jc w:val="left"/>
        <w:rPr>
          <w:rFonts w:ascii="ＭＳ 明朝" w:eastAsia="ＭＳ 明朝" w:hAnsi="ＭＳ 明朝"/>
          <w:sz w:val="22"/>
        </w:rPr>
      </w:pPr>
    </w:p>
    <w:p w:rsidR="00B209A6" w:rsidRDefault="00B209A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209A6" w:rsidSect="0037470D">
      <w:pgSz w:w="11906" w:h="16838"/>
      <w:pgMar w:top="1191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A6" w:rsidRDefault="00B209A6" w:rsidP="00B209A6">
      <w:r>
        <w:separator/>
      </w:r>
    </w:p>
  </w:endnote>
  <w:endnote w:type="continuationSeparator" w:id="0">
    <w:p w:rsidR="00B209A6" w:rsidRDefault="00B209A6" w:rsidP="00B2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A6" w:rsidRDefault="00B209A6" w:rsidP="00B209A6">
      <w:r>
        <w:separator/>
      </w:r>
    </w:p>
  </w:footnote>
  <w:footnote w:type="continuationSeparator" w:id="0">
    <w:p w:rsidR="00B209A6" w:rsidRDefault="00B209A6" w:rsidP="00B2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23"/>
    <w:rsid w:val="000469B8"/>
    <w:rsid w:val="00074C74"/>
    <w:rsid w:val="000E46E3"/>
    <w:rsid w:val="00120928"/>
    <w:rsid w:val="00160D84"/>
    <w:rsid w:val="001B50D5"/>
    <w:rsid w:val="001D5D43"/>
    <w:rsid w:val="0020424A"/>
    <w:rsid w:val="00251AE0"/>
    <w:rsid w:val="00285F68"/>
    <w:rsid w:val="002B1523"/>
    <w:rsid w:val="002D1633"/>
    <w:rsid w:val="002E233E"/>
    <w:rsid w:val="00310375"/>
    <w:rsid w:val="00346B61"/>
    <w:rsid w:val="0037470D"/>
    <w:rsid w:val="00441679"/>
    <w:rsid w:val="004458D3"/>
    <w:rsid w:val="00462606"/>
    <w:rsid w:val="004E2D8F"/>
    <w:rsid w:val="00551CFE"/>
    <w:rsid w:val="005837BB"/>
    <w:rsid w:val="0062465C"/>
    <w:rsid w:val="00631956"/>
    <w:rsid w:val="006C4A27"/>
    <w:rsid w:val="00753C54"/>
    <w:rsid w:val="0082186B"/>
    <w:rsid w:val="00837052"/>
    <w:rsid w:val="0085209A"/>
    <w:rsid w:val="008A4A20"/>
    <w:rsid w:val="008B2C95"/>
    <w:rsid w:val="008E0643"/>
    <w:rsid w:val="008F3755"/>
    <w:rsid w:val="00932E27"/>
    <w:rsid w:val="009367C4"/>
    <w:rsid w:val="009504A4"/>
    <w:rsid w:val="00960263"/>
    <w:rsid w:val="009C2CAA"/>
    <w:rsid w:val="009D3732"/>
    <w:rsid w:val="009F6F40"/>
    <w:rsid w:val="00A04C85"/>
    <w:rsid w:val="00A77817"/>
    <w:rsid w:val="00A96797"/>
    <w:rsid w:val="00B209A6"/>
    <w:rsid w:val="00B23712"/>
    <w:rsid w:val="00BF38FA"/>
    <w:rsid w:val="00BF5E02"/>
    <w:rsid w:val="00D32829"/>
    <w:rsid w:val="00D338D9"/>
    <w:rsid w:val="00DE7317"/>
    <w:rsid w:val="00E464D7"/>
    <w:rsid w:val="00E56A44"/>
    <w:rsid w:val="00E669F3"/>
    <w:rsid w:val="00EB6F06"/>
    <w:rsid w:val="00ED3F08"/>
    <w:rsid w:val="00EE7F1E"/>
    <w:rsid w:val="00F14BAA"/>
    <w:rsid w:val="00F3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54F95D7"/>
  <w15:chartTrackingRefBased/>
  <w15:docId w15:val="{B31CBBD3-E67D-452A-A209-8DDC4425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9A6"/>
  </w:style>
  <w:style w:type="paragraph" w:styleId="a6">
    <w:name w:val="footer"/>
    <w:basedOn w:val="a"/>
    <w:link w:val="a7"/>
    <w:uiPriority w:val="99"/>
    <w:unhideWhenUsed/>
    <w:rsid w:val="00B20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9A6"/>
  </w:style>
  <w:style w:type="paragraph" w:customStyle="1" w:styleId="a8">
    <w:name w:val="ﾘﾎﾟｰﾄﾜｰﾄﾞﾊﾟﾙ"/>
    <w:rsid w:val="00B209A6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41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47</cp:revision>
  <cp:lastPrinted>2022-12-22T01:51:00Z</cp:lastPrinted>
  <dcterms:created xsi:type="dcterms:W3CDTF">2021-05-07T11:03:00Z</dcterms:created>
  <dcterms:modified xsi:type="dcterms:W3CDTF">2022-12-22T01:51:00Z</dcterms:modified>
</cp:coreProperties>
</file>